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06" w:rsidRPr="006016F1" w:rsidRDefault="00CF3506" w:rsidP="00D81C01">
      <w:pPr>
        <w:spacing w:after="0" w:line="260" w:lineRule="exact"/>
        <w:jc w:val="center"/>
        <w:rPr>
          <w:rFonts w:ascii="Times New Roman" w:hAnsi="Times New Roman"/>
          <w:b/>
          <w:sz w:val="24"/>
          <w:szCs w:val="24"/>
        </w:rPr>
      </w:pPr>
      <w:r w:rsidRPr="006016F1">
        <w:rPr>
          <w:rFonts w:ascii="Times New Roman" w:hAnsi="Times New Roman"/>
          <w:b/>
          <w:sz w:val="24"/>
          <w:szCs w:val="24"/>
        </w:rPr>
        <w:t>MEGÁLLAPODÁS</w:t>
      </w:r>
    </w:p>
    <w:p w:rsidR="00CF3506" w:rsidRPr="006016F1" w:rsidRDefault="00696B1A" w:rsidP="00D81C01">
      <w:pPr>
        <w:spacing w:after="0" w:line="260" w:lineRule="exact"/>
        <w:jc w:val="center"/>
        <w:rPr>
          <w:rFonts w:ascii="Times New Roman" w:hAnsi="Times New Roman"/>
          <w:b/>
          <w:spacing w:val="40"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>Helyi közbiztonságot érintő feladatok ellátására</w:t>
      </w:r>
    </w:p>
    <w:p w:rsidR="00CF3506" w:rsidRPr="006016F1" w:rsidRDefault="00CF3506" w:rsidP="00D81C01">
      <w:pPr>
        <w:pStyle w:val="Szvegtrzs"/>
        <w:spacing w:line="260" w:lineRule="exact"/>
      </w:pPr>
    </w:p>
    <w:p w:rsidR="00CF3506" w:rsidRPr="006016F1" w:rsidRDefault="008F3357" w:rsidP="00D81C01">
      <w:pPr>
        <w:pStyle w:val="Szvegtrzs"/>
        <w:spacing w:line="260" w:lineRule="exact"/>
      </w:pPr>
      <w:r>
        <w:t>a</w:t>
      </w:r>
      <w:r w:rsidR="00CF3506" w:rsidRPr="006016F1">
        <w:t>mely létrejött egyrészről a</w:t>
      </w:r>
    </w:p>
    <w:p w:rsidR="009F5512" w:rsidRPr="006016F1" w:rsidRDefault="009F5512" w:rsidP="00D81C01">
      <w:pPr>
        <w:spacing w:after="0" w:line="260" w:lineRule="exact"/>
        <w:jc w:val="both"/>
        <w:rPr>
          <w:rFonts w:ascii="Times New Roman" w:hAnsi="Times New Roman"/>
          <w:b/>
          <w:sz w:val="24"/>
          <w:szCs w:val="24"/>
        </w:rPr>
      </w:pPr>
      <w:r w:rsidRPr="006016F1">
        <w:rPr>
          <w:rFonts w:ascii="Times New Roman" w:hAnsi="Times New Roman"/>
          <w:b/>
          <w:sz w:val="24"/>
          <w:szCs w:val="24"/>
        </w:rPr>
        <w:t>Budapest Főváros VII.</w:t>
      </w:r>
      <w:r>
        <w:rPr>
          <w:rFonts w:ascii="Times New Roman" w:hAnsi="Times New Roman"/>
          <w:b/>
          <w:sz w:val="24"/>
          <w:szCs w:val="24"/>
        </w:rPr>
        <w:t xml:space="preserve"> K</w:t>
      </w:r>
      <w:r w:rsidRPr="006016F1">
        <w:rPr>
          <w:rFonts w:ascii="Times New Roman" w:hAnsi="Times New Roman"/>
          <w:b/>
          <w:sz w:val="24"/>
          <w:szCs w:val="24"/>
        </w:rPr>
        <w:t xml:space="preserve">erület Erzsébetváros Önkormányzata </w:t>
      </w:r>
    </w:p>
    <w:p w:rsidR="009F5512" w:rsidRPr="006016F1" w:rsidRDefault="009F5512" w:rsidP="00D81C0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székhely: 1073 Budapest, Erzsébet körút 6.</w:t>
      </w:r>
    </w:p>
    <w:p w:rsidR="009F5512" w:rsidRPr="006016F1" w:rsidRDefault="009F5512" w:rsidP="00D81C0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adószám: 15735708-2-42</w:t>
      </w:r>
    </w:p>
    <w:p w:rsidR="009F5512" w:rsidRPr="006016F1" w:rsidRDefault="009F5512" w:rsidP="00D81C0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képviseli: </w:t>
      </w:r>
      <w:r>
        <w:rPr>
          <w:rFonts w:ascii="Times New Roman" w:hAnsi="Times New Roman"/>
          <w:sz w:val="24"/>
          <w:szCs w:val="24"/>
        </w:rPr>
        <w:t>Niedermüller Péter</w:t>
      </w:r>
      <w:r w:rsidRPr="006016F1">
        <w:rPr>
          <w:rFonts w:ascii="Times New Roman" w:hAnsi="Times New Roman"/>
          <w:sz w:val="24"/>
          <w:szCs w:val="24"/>
        </w:rPr>
        <w:t xml:space="preserve"> polgármester </w:t>
      </w:r>
    </w:p>
    <w:p w:rsidR="009F5512" w:rsidRPr="006016F1" w:rsidRDefault="009F5512" w:rsidP="00D81C0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(a továbbiakban: Önkormányzat)</w:t>
      </w:r>
    </w:p>
    <w:p w:rsidR="009F5512" w:rsidRDefault="009F5512" w:rsidP="00D81C0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CF3506" w:rsidRPr="006016F1" w:rsidRDefault="00CF3506" w:rsidP="00D81C0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másrészről</w:t>
      </w:r>
    </w:p>
    <w:p w:rsidR="009F5512" w:rsidRPr="006016F1" w:rsidRDefault="009F5512" w:rsidP="00D81C01">
      <w:pPr>
        <w:spacing w:after="0" w:line="260" w:lineRule="exact"/>
        <w:jc w:val="both"/>
        <w:rPr>
          <w:rFonts w:ascii="Times New Roman" w:hAnsi="Times New Roman"/>
          <w:b/>
          <w:sz w:val="24"/>
          <w:szCs w:val="24"/>
        </w:rPr>
      </w:pPr>
      <w:r w:rsidRPr="006016F1">
        <w:rPr>
          <w:rFonts w:ascii="Times New Roman" w:hAnsi="Times New Roman"/>
          <w:b/>
          <w:sz w:val="24"/>
          <w:szCs w:val="24"/>
        </w:rPr>
        <w:t xml:space="preserve">Budapesti Rendőr-főkapitányság  </w:t>
      </w:r>
    </w:p>
    <w:p w:rsidR="009F5512" w:rsidRPr="006016F1" w:rsidRDefault="009F5512" w:rsidP="00D81C0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székhely: 1139 Budapest, Teve utca 4-6.</w:t>
      </w:r>
    </w:p>
    <w:p w:rsidR="009F5512" w:rsidRPr="006016F1" w:rsidRDefault="009F5512" w:rsidP="00D81C0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adószám: 15720388-2-51</w:t>
      </w:r>
    </w:p>
    <w:p w:rsidR="009F5512" w:rsidRPr="006016F1" w:rsidRDefault="009F5512" w:rsidP="00D81C01">
      <w:pPr>
        <w:spacing w:after="0" w:line="260" w:lineRule="exact"/>
        <w:ind w:right="-108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képviseli: </w:t>
      </w:r>
      <w:r>
        <w:rPr>
          <w:rFonts w:ascii="Times New Roman" w:hAnsi="Times New Roman"/>
          <w:sz w:val="24"/>
          <w:szCs w:val="24"/>
        </w:rPr>
        <w:t>Dr. Terdik Tamás</w:t>
      </w:r>
      <w:r w:rsidRPr="006016F1">
        <w:rPr>
          <w:rFonts w:ascii="Times New Roman" w:hAnsi="Times New Roman"/>
          <w:sz w:val="24"/>
          <w:szCs w:val="24"/>
        </w:rPr>
        <w:t xml:space="preserve"> r. </w:t>
      </w:r>
      <w:r>
        <w:rPr>
          <w:rFonts w:ascii="Times New Roman" w:hAnsi="Times New Roman"/>
          <w:sz w:val="24"/>
          <w:szCs w:val="24"/>
        </w:rPr>
        <w:t>vezérőrnagy</w:t>
      </w:r>
      <w:r w:rsidRPr="006016F1">
        <w:rPr>
          <w:rFonts w:ascii="Times New Roman" w:hAnsi="Times New Roman"/>
          <w:sz w:val="24"/>
          <w:szCs w:val="24"/>
        </w:rPr>
        <w:t xml:space="preserve">, rendőrségi </w:t>
      </w:r>
      <w:r w:rsidR="00536B47">
        <w:rPr>
          <w:rFonts w:ascii="Times New Roman" w:hAnsi="Times New Roman"/>
          <w:sz w:val="24"/>
          <w:szCs w:val="24"/>
        </w:rPr>
        <w:t>fő</w:t>
      </w:r>
      <w:r w:rsidRPr="006016F1">
        <w:rPr>
          <w:rFonts w:ascii="Times New Roman" w:hAnsi="Times New Roman"/>
          <w:sz w:val="24"/>
          <w:szCs w:val="24"/>
        </w:rPr>
        <w:t>tanácsos,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6F1">
        <w:rPr>
          <w:rFonts w:ascii="Times New Roman" w:hAnsi="Times New Roman"/>
          <w:sz w:val="24"/>
          <w:szCs w:val="24"/>
        </w:rPr>
        <w:t>Budapest rendőrfőkapitánya</w:t>
      </w:r>
    </w:p>
    <w:p w:rsidR="009F5512" w:rsidRPr="006016F1" w:rsidRDefault="009F5512" w:rsidP="00D81C0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(a továbbiakban: BRFK)</w:t>
      </w:r>
    </w:p>
    <w:p w:rsidR="009F5512" w:rsidRPr="006016F1" w:rsidRDefault="009F5512" w:rsidP="00D81C01">
      <w:pPr>
        <w:pStyle w:val="Szvegtrzs"/>
        <w:spacing w:line="260" w:lineRule="exact"/>
      </w:pPr>
    </w:p>
    <w:p w:rsidR="00CF3506" w:rsidRPr="006016F1" w:rsidRDefault="00CF3506" w:rsidP="00D81C0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(a továbbiakban együtt: Felek) között az alulírott </w:t>
      </w:r>
      <w:r w:rsidRPr="006016F1">
        <w:rPr>
          <w:rFonts w:ascii="Times New Roman" w:hAnsi="Times New Roman"/>
          <w:bCs/>
          <w:sz w:val="24"/>
          <w:szCs w:val="24"/>
        </w:rPr>
        <w:t>helyen és napon az alábbiakban részletezett feltételek mellett.</w:t>
      </w:r>
    </w:p>
    <w:p w:rsidR="00CF3506" w:rsidRPr="006016F1" w:rsidRDefault="00CF3506" w:rsidP="00D81C01">
      <w:pPr>
        <w:spacing w:after="0" w:line="260" w:lineRule="exact"/>
        <w:rPr>
          <w:rFonts w:ascii="Times New Roman" w:hAnsi="Times New Roman"/>
          <w:bCs/>
          <w:sz w:val="24"/>
          <w:szCs w:val="24"/>
        </w:rPr>
      </w:pPr>
    </w:p>
    <w:p w:rsidR="00CF3506" w:rsidRPr="006016F1" w:rsidRDefault="00CF3506" w:rsidP="00D81C01">
      <w:pPr>
        <w:pStyle w:val="Listaszerbekezds"/>
        <w:spacing w:after="0" w:line="26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Felek a jelen megállapodást közszolgáltatási feladat ellátására a Rendőrségről szóló </w:t>
      </w:r>
      <w:r w:rsidR="00AB7F51" w:rsidRPr="006016F1">
        <w:rPr>
          <w:rFonts w:ascii="Times New Roman" w:hAnsi="Times New Roman"/>
          <w:sz w:val="24"/>
          <w:szCs w:val="24"/>
        </w:rPr>
        <w:t xml:space="preserve">1994. évi XXXIV. törvényben </w:t>
      </w:r>
      <w:r w:rsidR="002C07B2" w:rsidRPr="006016F1">
        <w:rPr>
          <w:rFonts w:ascii="Times New Roman" w:hAnsi="Times New Roman"/>
          <w:sz w:val="24"/>
          <w:szCs w:val="24"/>
        </w:rPr>
        <w:t xml:space="preserve">(a továbbiakban: Rtv.) </w:t>
      </w:r>
      <w:r w:rsidR="00AB7F51" w:rsidRPr="006016F1">
        <w:rPr>
          <w:rFonts w:ascii="Times New Roman" w:hAnsi="Times New Roman"/>
          <w:sz w:val="24"/>
          <w:szCs w:val="24"/>
        </w:rPr>
        <w:t>és</w:t>
      </w:r>
      <w:r w:rsidRPr="006016F1">
        <w:rPr>
          <w:rFonts w:ascii="Times New Roman" w:hAnsi="Times New Roman"/>
          <w:sz w:val="24"/>
          <w:szCs w:val="24"/>
        </w:rPr>
        <w:t xml:space="preserve"> </w:t>
      </w:r>
      <w:r w:rsidR="00174891" w:rsidRPr="006016F1">
        <w:rPr>
          <w:rFonts w:ascii="Times New Roman" w:hAnsi="Times New Roman"/>
          <w:sz w:val="24"/>
          <w:szCs w:val="24"/>
          <w:lang w:val="de-DE"/>
        </w:rPr>
        <w:t>Magyarország helyi önkormányzatairól szóló 2011. évi CLXXXIX.</w:t>
      </w:r>
      <w:r w:rsidR="00174891" w:rsidRPr="006016F1">
        <w:rPr>
          <w:rFonts w:ascii="Times New Roman" w:hAnsi="Times New Roman"/>
          <w:sz w:val="24"/>
          <w:szCs w:val="24"/>
        </w:rPr>
        <w:t xml:space="preserve"> </w:t>
      </w:r>
      <w:r w:rsidRPr="006016F1">
        <w:rPr>
          <w:rFonts w:ascii="Times New Roman" w:hAnsi="Times New Roman"/>
          <w:sz w:val="24"/>
          <w:szCs w:val="24"/>
        </w:rPr>
        <w:t>törvény</w:t>
      </w:r>
      <w:r w:rsidR="00DB0FB8" w:rsidRPr="006016F1">
        <w:rPr>
          <w:rFonts w:ascii="Times New Roman" w:hAnsi="Times New Roman"/>
          <w:sz w:val="24"/>
          <w:szCs w:val="24"/>
        </w:rPr>
        <w:t xml:space="preserve"> 23. § (5) bekezdés 18. pont</w:t>
      </w:r>
      <w:r w:rsidR="002221FE" w:rsidRPr="006016F1">
        <w:rPr>
          <w:rFonts w:ascii="Times New Roman" w:hAnsi="Times New Roman"/>
          <w:sz w:val="24"/>
          <w:szCs w:val="24"/>
        </w:rPr>
        <w:t>ja</w:t>
      </w:r>
      <w:r w:rsidRPr="006016F1">
        <w:rPr>
          <w:rFonts w:ascii="Times New Roman" w:hAnsi="Times New Roman"/>
          <w:sz w:val="24"/>
          <w:szCs w:val="24"/>
        </w:rPr>
        <w:t xml:space="preserve"> alapján kötik annak érdekében, hogy Budapest </w:t>
      </w:r>
      <w:r w:rsidR="002221FE" w:rsidRPr="006016F1">
        <w:rPr>
          <w:rFonts w:ascii="Times New Roman" w:hAnsi="Times New Roman"/>
          <w:sz w:val="24"/>
          <w:szCs w:val="24"/>
        </w:rPr>
        <w:t>VII.</w:t>
      </w:r>
      <w:r w:rsidRPr="006016F1">
        <w:rPr>
          <w:rFonts w:ascii="Times New Roman" w:hAnsi="Times New Roman"/>
          <w:sz w:val="24"/>
          <w:szCs w:val="24"/>
        </w:rPr>
        <w:t xml:space="preserve"> kerület közrendje és közbiztonsága javuljon.</w:t>
      </w:r>
    </w:p>
    <w:p w:rsidR="00CF3506" w:rsidRPr="006016F1" w:rsidRDefault="00CF3506" w:rsidP="00D81C01">
      <w:pPr>
        <w:pStyle w:val="Listaszerbekezds"/>
        <w:spacing w:after="0" w:line="26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CF3506" w:rsidRPr="00315ED0" w:rsidRDefault="00237BBE" w:rsidP="00D81C01">
      <w:pPr>
        <w:pStyle w:val="Listaszerbekezds"/>
        <w:spacing w:after="0" w:line="260" w:lineRule="exac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CF3506" w:rsidRPr="006016F1">
        <w:rPr>
          <w:rFonts w:ascii="Times New Roman" w:hAnsi="Times New Roman"/>
          <w:sz w:val="24"/>
          <w:szCs w:val="24"/>
        </w:rPr>
        <w:t xml:space="preserve">Önkormányzat kijelenti, hogy fontosnak tartja Budapest </w:t>
      </w:r>
      <w:r w:rsidR="002221FE" w:rsidRPr="006016F1">
        <w:rPr>
          <w:rFonts w:ascii="Times New Roman" w:hAnsi="Times New Roman"/>
          <w:sz w:val="24"/>
          <w:szCs w:val="24"/>
        </w:rPr>
        <w:t>VII.</w:t>
      </w:r>
      <w:r w:rsidR="00CF3506" w:rsidRPr="006016F1">
        <w:rPr>
          <w:rFonts w:ascii="Times New Roman" w:hAnsi="Times New Roman"/>
          <w:sz w:val="24"/>
          <w:szCs w:val="24"/>
        </w:rPr>
        <w:t xml:space="preserve"> kerületének közbiztonságát, ezért </w:t>
      </w:r>
      <w:r w:rsidR="002221FE" w:rsidRPr="006016F1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583DCF" w:rsidRPr="00B16C31">
        <w:rPr>
          <w:rFonts w:ascii="Times New Roman" w:hAnsi="Times New Roman"/>
          <w:sz w:val="24"/>
          <w:szCs w:val="24"/>
        </w:rPr>
        <w:t>xxx</w:t>
      </w:r>
      <w:r w:rsidR="00BE43B4" w:rsidRPr="00B16C31">
        <w:rPr>
          <w:rFonts w:ascii="Times New Roman" w:hAnsi="Times New Roman"/>
          <w:sz w:val="24"/>
          <w:szCs w:val="24"/>
        </w:rPr>
        <w:t>/</w:t>
      </w:r>
      <w:r w:rsidR="00A32BB4" w:rsidRPr="00B16C31">
        <w:rPr>
          <w:rFonts w:ascii="Times New Roman" w:hAnsi="Times New Roman"/>
          <w:sz w:val="24"/>
          <w:szCs w:val="24"/>
        </w:rPr>
        <w:t>2023</w:t>
      </w:r>
      <w:r w:rsidR="002E3236" w:rsidRPr="00B16C31">
        <w:rPr>
          <w:rFonts w:ascii="Times New Roman" w:hAnsi="Times New Roman"/>
          <w:sz w:val="24"/>
          <w:szCs w:val="24"/>
        </w:rPr>
        <w:t>. (</w:t>
      </w:r>
      <w:r w:rsidR="00BE43B4" w:rsidRPr="00B16C31">
        <w:rPr>
          <w:rFonts w:ascii="Times New Roman" w:hAnsi="Times New Roman"/>
          <w:sz w:val="24"/>
          <w:szCs w:val="24"/>
        </w:rPr>
        <w:t>X</w:t>
      </w:r>
      <w:r w:rsidR="00A32BB4" w:rsidRPr="00B16C31">
        <w:rPr>
          <w:rFonts w:ascii="Times New Roman" w:hAnsi="Times New Roman"/>
          <w:sz w:val="24"/>
          <w:szCs w:val="24"/>
        </w:rPr>
        <w:t>I</w:t>
      </w:r>
      <w:r w:rsidR="00BE43B4" w:rsidRPr="00B16C31">
        <w:rPr>
          <w:rFonts w:ascii="Times New Roman" w:hAnsi="Times New Roman"/>
          <w:sz w:val="24"/>
          <w:szCs w:val="24"/>
        </w:rPr>
        <w:t>I.</w:t>
      </w:r>
      <w:r w:rsidR="0098016E" w:rsidRPr="00B16C31">
        <w:rPr>
          <w:rFonts w:ascii="Times New Roman" w:hAnsi="Times New Roman"/>
          <w:sz w:val="24"/>
          <w:szCs w:val="24"/>
        </w:rPr>
        <w:t>06</w:t>
      </w:r>
      <w:r w:rsidR="00BE43B4" w:rsidRPr="00B16C31">
        <w:rPr>
          <w:rFonts w:ascii="Times New Roman" w:hAnsi="Times New Roman"/>
          <w:sz w:val="24"/>
          <w:szCs w:val="24"/>
        </w:rPr>
        <w:t>.)</w:t>
      </w:r>
      <w:r w:rsidR="002221FE" w:rsidRPr="00B16C31">
        <w:rPr>
          <w:rFonts w:ascii="Times New Roman" w:hAnsi="Times New Roman"/>
          <w:sz w:val="24"/>
          <w:szCs w:val="24"/>
        </w:rPr>
        <w:t xml:space="preserve"> </w:t>
      </w:r>
      <w:r w:rsidR="00CF3506" w:rsidRPr="00B16C31">
        <w:rPr>
          <w:rFonts w:ascii="Times New Roman" w:hAnsi="Times New Roman"/>
          <w:sz w:val="24"/>
          <w:szCs w:val="24"/>
        </w:rPr>
        <w:t>határozat</w:t>
      </w:r>
      <w:r w:rsidR="002221FE" w:rsidRPr="00B16C31">
        <w:rPr>
          <w:rFonts w:ascii="Times New Roman" w:hAnsi="Times New Roman"/>
          <w:sz w:val="24"/>
          <w:szCs w:val="24"/>
        </w:rPr>
        <w:t>a alapján</w:t>
      </w:r>
      <w:r w:rsidR="00CF3506" w:rsidRPr="00B16C31">
        <w:rPr>
          <w:rFonts w:ascii="Times New Roman" w:hAnsi="Times New Roman"/>
          <w:sz w:val="24"/>
          <w:szCs w:val="24"/>
        </w:rPr>
        <w:t xml:space="preserve"> úgy döntött, hogy </w:t>
      </w:r>
      <w:r w:rsidR="00D25121" w:rsidRPr="00B16C31">
        <w:rPr>
          <w:rFonts w:ascii="Times New Roman" w:hAnsi="Times New Roman"/>
          <w:sz w:val="24"/>
          <w:szCs w:val="24"/>
        </w:rPr>
        <w:t>a BRFK részére a közterületek és</w:t>
      </w:r>
      <w:r w:rsidR="00D25121" w:rsidRPr="00D25121">
        <w:rPr>
          <w:rFonts w:ascii="Times New Roman" w:hAnsi="Times New Roman"/>
          <w:sz w:val="24"/>
          <w:szCs w:val="24"/>
        </w:rPr>
        <w:t xml:space="preserve"> nyilvános helyek megerősített rendőri ellenőrzését szolgáló közbiztonsági tevékenység túlszolgálatának díjazására, a közterületek biztonságának erősítésére, állandó rendőri jelenlét biztosítására, továbbá a lakosság személy- és vagyonbiztonságát kiemelten veszélyeztető </w:t>
      </w:r>
      <w:r w:rsidR="00D25121" w:rsidRPr="00315ED0">
        <w:rPr>
          <w:rFonts w:ascii="Times New Roman" w:hAnsi="Times New Roman"/>
          <w:sz w:val="24"/>
          <w:szCs w:val="24"/>
        </w:rPr>
        <w:t xml:space="preserve">bűncselekmények visszaszorítására, a térfigyelős tevékenység során szükségessé váló túlszolgálat finanszírozására, illetve az idegenforgalmi szezonban megerősített rendőri jelenlét </w:t>
      </w:r>
      <w:r w:rsidR="00D25121" w:rsidRPr="00B16C31">
        <w:rPr>
          <w:rFonts w:ascii="Times New Roman" w:hAnsi="Times New Roman"/>
          <w:sz w:val="24"/>
          <w:szCs w:val="24"/>
        </w:rPr>
        <w:t xml:space="preserve">biztosítására </w:t>
      </w:r>
      <w:r w:rsidR="00315ED0" w:rsidRPr="00B16C31">
        <w:rPr>
          <w:rFonts w:ascii="Times New Roman" w:hAnsi="Times New Roman"/>
          <w:b/>
          <w:sz w:val="24"/>
          <w:szCs w:val="24"/>
        </w:rPr>
        <w:t>35</w:t>
      </w:r>
      <w:r w:rsidR="002221FE" w:rsidRPr="00B16C31">
        <w:rPr>
          <w:rFonts w:ascii="Times New Roman" w:hAnsi="Times New Roman"/>
          <w:b/>
          <w:sz w:val="24"/>
          <w:szCs w:val="24"/>
        </w:rPr>
        <w:t>.</w:t>
      </w:r>
      <w:r w:rsidR="00E011CC" w:rsidRPr="00B16C31">
        <w:rPr>
          <w:rFonts w:ascii="Times New Roman" w:hAnsi="Times New Roman"/>
          <w:b/>
          <w:sz w:val="24"/>
          <w:szCs w:val="24"/>
        </w:rPr>
        <w:t>0</w:t>
      </w:r>
      <w:r w:rsidR="002221FE" w:rsidRPr="00B16C31">
        <w:rPr>
          <w:rFonts w:ascii="Times New Roman" w:hAnsi="Times New Roman"/>
          <w:b/>
          <w:sz w:val="24"/>
          <w:szCs w:val="24"/>
        </w:rPr>
        <w:t>00.000</w:t>
      </w:r>
      <w:r w:rsidR="0098016E" w:rsidRPr="00B16C31">
        <w:rPr>
          <w:rFonts w:ascii="Times New Roman" w:hAnsi="Times New Roman"/>
          <w:b/>
          <w:sz w:val="24"/>
          <w:szCs w:val="24"/>
        </w:rPr>
        <w:t xml:space="preserve"> </w:t>
      </w:r>
      <w:r w:rsidR="00CF3506" w:rsidRPr="00B16C31">
        <w:rPr>
          <w:rFonts w:ascii="Times New Roman" w:hAnsi="Times New Roman"/>
          <w:b/>
          <w:sz w:val="24"/>
          <w:szCs w:val="24"/>
        </w:rPr>
        <w:t>Ft</w:t>
      </w:r>
      <w:r w:rsidR="002221FE" w:rsidRPr="00B16C31">
        <w:rPr>
          <w:rFonts w:ascii="Times New Roman" w:hAnsi="Times New Roman"/>
          <w:sz w:val="24"/>
          <w:szCs w:val="24"/>
        </w:rPr>
        <w:t>,</w:t>
      </w:r>
      <w:r w:rsidR="00CF3506" w:rsidRPr="00B16C31">
        <w:rPr>
          <w:rFonts w:ascii="Times New Roman" w:hAnsi="Times New Roman"/>
          <w:sz w:val="24"/>
          <w:szCs w:val="24"/>
        </w:rPr>
        <w:t xml:space="preserve"> azaz </w:t>
      </w:r>
      <w:r w:rsidR="00396149" w:rsidRPr="00B16C31">
        <w:rPr>
          <w:rFonts w:ascii="Times New Roman" w:hAnsi="Times New Roman"/>
          <w:b/>
          <w:sz w:val="24"/>
          <w:szCs w:val="24"/>
        </w:rPr>
        <w:t>harminc</w:t>
      </w:r>
      <w:r w:rsidR="00CD0BDF" w:rsidRPr="00B16C31">
        <w:rPr>
          <w:rFonts w:ascii="Times New Roman" w:hAnsi="Times New Roman"/>
          <w:b/>
          <w:sz w:val="24"/>
          <w:szCs w:val="24"/>
        </w:rPr>
        <w:t>öt</w:t>
      </w:r>
      <w:r w:rsidR="00396149" w:rsidRPr="00B16C31">
        <w:rPr>
          <w:rFonts w:ascii="Times New Roman" w:hAnsi="Times New Roman"/>
          <w:b/>
          <w:sz w:val="24"/>
          <w:szCs w:val="24"/>
        </w:rPr>
        <w:t>millió</w:t>
      </w:r>
      <w:r w:rsidR="00CF3506" w:rsidRPr="00B16C31">
        <w:rPr>
          <w:rFonts w:ascii="Times New Roman" w:hAnsi="Times New Roman"/>
          <w:sz w:val="24"/>
          <w:szCs w:val="24"/>
        </w:rPr>
        <w:t xml:space="preserve"> </w:t>
      </w:r>
      <w:r w:rsidR="002221FE" w:rsidRPr="00B16C31">
        <w:rPr>
          <w:rFonts w:ascii="Times New Roman" w:hAnsi="Times New Roman"/>
          <w:sz w:val="24"/>
          <w:szCs w:val="24"/>
        </w:rPr>
        <w:t>forint</w:t>
      </w:r>
      <w:r w:rsidR="00CF3506" w:rsidRPr="00B16C31">
        <w:rPr>
          <w:rFonts w:ascii="Times New Roman" w:hAnsi="Times New Roman"/>
          <w:sz w:val="24"/>
          <w:szCs w:val="24"/>
        </w:rPr>
        <w:t xml:space="preserve"> összegű támogatást biztosít a jelen </w:t>
      </w:r>
      <w:r w:rsidR="00CF3506" w:rsidRPr="00315ED0">
        <w:rPr>
          <w:rFonts w:ascii="Times New Roman" w:hAnsi="Times New Roman"/>
          <w:sz w:val="24"/>
          <w:szCs w:val="24"/>
        </w:rPr>
        <w:t xml:space="preserve">Megállapodásban meghatározottak szerint. </w:t>
      </w:r>
    </w:p>
    <w:p w:rsidR="007147AC" w:rsidRPr="00315ED0" w:rsidRDefault="007147AC" w:rsidP="00D81C01">
      <w:pPr>
        <w:pStyle w:val="Listaszerbekezds"/>
        <w:spacing w:after="0" w:line="26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19227A" w:rsidRPr="00853B73" w:rsidRDefault="0019227A" w:rsidP="0019227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53B73">
        <w:rPr>
          <w:rFonts w:ascii="Times New Roman" w:hAnsi="Times New Roman"/>
          <w:sz w:val="24"/>
          <w:szCs w:val="24"/>
        </w:rPr>
        <w:t xml:space="preserve">Az Önkormányzat tudomásul veszi, hogy a BRFK a jelen megállapodásban szereplő vállalásait a rendvédelmi feladatokat ellátó szervek hivatásos állományának szolgálati jogviszonyáról szóló 2015. évi XLII. törvény (a továbbiakban: Hszt.) 140. § (6)-(24) bekezdése szerinti, a hivatásos állomány tagjával kötött megállapodás alapján önként vállalt túlszolgálat keretei között teljesíti. </w:t>
      </w:r>
      <w:r w:rsidRPr="00853B73">
        <w:rPr>
          <w:rFonts w:ascii="Times New Roman" w:hAnsi="Times New Roman"/>
          <w:sz w:val="24"/>
          <w:szCs w:val="24"/>
          <w:shd w:val="clear" w:color="auto" w:fill="FFFFFF"/>
        </w:rPr>
        <w:t>Az önként vállalt túlszolgálat éves mértéke legfeljebb 150 óra, amelybe nem számít bele a 139. § (2)-(4) bekezdése szerinti időtartam.</w:t>
      </w:r>
    </w:p>
    <w:p w:rsidR="008F3357" w:rsidRDefault="008F3357" w:rsidP="00D81C01">
      <w:pPr>
        <w:pStyle w:val="Listaszerbekezds"/>
        <w:spacing w:after="0" w:line="260" w:lineRule="exact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CF3506" w:rsidRPr="00E30166" w:rsidRDefault="00CF3506" w:rsidP="00D81C01">
      <w:pPr>
        <w:spacing w:after="0" w:line="260" w:lineRule="exact"/>
        <w:jc w:val="both"/>
        <w:rPr>
          <w:rFonts w:ascii="Times New Roman" w:hAnsi="Times New Roman"/>
          <w:b/>
          <w:sz w:val="24"/>
          <w:szCs w:val="24"/>
        </w:rPr>
      </w:pPr>
      <w:r w:rsidRPr="00E30166">
        <w:rPr>
          <w:rFonts w:ascii="Times New Roman" w:hAnsi="Times New Roman"/>
          <w:b/>
          <w:sz w:val="24"/>
          <w:szCs w:val="24"/>
        </w:rPr>
        <w:t xml:space="preserve">I. A BRFK vállalásai a BRFK </w:t>
      </w:r>
      <w:r w:rsidR="006E4633" w:rsidRPr="00E30166">
        <w:rPr>
          <w:rFonts w:ascii="Times New Roman" w:hAnsi="Times New Roman"/>
          <w:b/>
          <w:sz w:val="24"/>
          <w:szCs w:val="24"/>
        </w:rPr>
        <w:t>VII.</w:t>
      </w:r>
      <w:r w:rsidRPr="00E30166">
        <w:rPr>
          <w:rFonts w:ascii="Times New Roman" w:hAnsi="Times New Roman"/>
          <w:b/>
          <w:sz w:val="24"/>
          <w:szCs w:val="24"/>
        </w:rPr>
        <w:t xml:space="preserve"> kerületi Rendőrkapitányság (a továbbiakban: Rendőrkapitányság) közreműködésével</w:t>
      </w:r>
    </w:p>
    <w:p w:rsidR="00E121A4" w:rsidRPr="006016F1" w:rsidRDefault="00E121A4" w:rsidP="00D81C0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CF3506" w:rsidRPr="00315ED0" w:rsidRDefault="00D25121" w:rsidP="00D81C01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D25121">
        <w:rPr>
          <w:rFonts w:ascii="Times New Roman" w:hAnsi="Times New Roman"/>
          <w:sz w:val="24"/>
          <w:szCs w:val="24"/>
        </w:rPr>
        <w:t xml:space="preserve">A BRFK a juttatást elfogadja, és kötelezettséget vállal arra, hogy a közbiztonsági tevékenység túlszolgálat keretében történő díjazására, és a közterhek fedezetére rendelkezésre bocsátott összeget elkülönítve kezeli, és azt kizárólag Budapest VII. kerületében teljesített, az állományilletékes parancsnok által elrendelt és igazolt túlszolgálat kifizetésére használja fel, olyan módon tervezve a túlszolgálatot, hogy az </w:t>
      </w:r>
      <w:r w:rsidRPr="00315ED0">
        <w:rPr>
          <w:rFonts w:ascii="Times New Roman" w:hAnsi="Times New Roman"/>
          <w:sz w:val="24"/>
          <w:szCs w:val="24"/>
        </w:rPr>
        <w:t>Önkormányzat által rendelkezésre bocsátott, a kifizetőt terhelő járulékokat is tartalmazó</w:t>
      </w:r>
      <w:r w:rsidR="0019227A">
        <w:rPr>
          <w:rFonts w:ascii="Times New Roman" w:hAnsi="Times New Roman"/>
          <w:sz w:val="24"/>
          <w:szCs w:val="24"/>
        </w:rPr>
        <w:t xml:space="preserve"> </w:t>
      </w:r>
      <w:r w:rsidR="00315ED0" w:rsidRPr="00B16C31">
        <w:rPr>
          <w:rFonts w:ascii="Times New Roman" w:hAnsi="Times New Roman"/>
          <w:sz w:val="24"/>
          <w:szCs w:val="24"/>
        </w:rPr>
        <w:lastRenderedPageBreak/>
        <w:t>35</w:t>
      </w:r>
      <w:r w:rsidR="006E4633" w:rsidRPr="00B16C31">
        <w:rPr>
          <w:rFonts w:ascii="Times New Roman" w:hAnsi="Times New Roman"/>
          <w:sz w:val="24"/>
          <w:szCs w:val="24"/>
        </w:rPr>
        <w:t>.</w:t>
      </w:r>
      <w:r w:rsidR="00E011CC" w:rsidRPr="00B16C31">
        <w:rPr>
          <w:rFonts w:ascii="Times New Roman" w:hAnsi="Times New Roman"/>
          <w:sz w:val="24"/>
          <w:szCs w:val="24"/>
        </w:rPr>
        <w:t>0</w:t>
      </w:r>
      <w:r w:rsidR="006E4633" w:rsidRPr="00B16C31">
        <w:rPr>
          <w:rFonts w:ascii="Times New Roman" w:hAnsi="Times New Roman"/>
          <w:sz w:val="24"/>
          <w:szCs w:val="24"/>
        </w:rPr>
        <w:t>00.000</w:t>
      </w:r>
      <w:r w:rsidR="0098016E" w:rsidRPr="00B16C31">
        <w:rPr>
          <w:rFonts w:ascii="Times New Roman" w:hAnsi="Times New Roman"/>
          <w:sz w:val="24"/>
          <w:szCs w:val="24"/>
        </w:rPr>
        <w:t xml:space="preserve"> </w:t>
      </w:r>
      <w:r w:rsidR="006E4633" w:rsidRPr="00B16C31">
        <w:rPr>
          <w:rFonts w:ascii="Times New Roman" w:hAnsi="Times New Roman"/>
          <w:sz w:val="24"/>
          <w:szCs w:val="24"/>
        </w:rPr>
        <w:t xml:space="preserve">Ft, azaz </w:t>
      </w:r>
      <w:r w:rsidR="007B6440" w:rsidRPr="00B16C31">
        <w:rPr>
          <w:rFonts w:ascii="Times New Roman" w:hAnsi="Times New Roman"/>
          <w:sz w:val="24"/>
          <w:szCs w:val="24"/>
        </w:rPr>
        <w:t>harminc</w:t>
      </w:r>
      <w:r w:rsidR="00CD0BDF" w:rsidRPr="00B16C31">
        <w:rPr>
          <w:rFonts w:ascii="Times New Roman" w:hAnsi="Times New Roman"/>
          <w:sz w:val="24"/>
          <w:szCs w:val="24"/>
        </w:rPr>
        <w:t>öt</w:t>
      </w:r>
      <w:r w:rsidR="006E4633" w:rsidRPr="00B16C31">
        <w:rPr>
          <w:rFonts w:ascii="Times New Roman" w:hAnsi="Times New Roman"/>
          <w:sz w:val="24"/>
          <w:szCs w:val="24"/>
        </w:rPr>
        <w:t xml:space="preserve">millió forint </w:t>
      </w:r>
      <w:r w:rsidR="00396149" w:rsidRPr="00B16C31">
        <w:rPr>
          <w:rFonts w:ascii="Times New Roman" w:hAnsi="Times New Roman"/>
          <w:sz w:val="24"/>
          <w:szCs w:val="24"/>
        </w:rPr>
        <w:t>202</w:t>
      </w:r>
      <w:r w:rsidR="00536B47" w:rsidRPr="00B16C31">
        <w:rPr>
          <w:rFonts w:ascii="Times New Roman" w:hAnsi="Times New Roman"/>
          <w:sz w:val="24"/>
          <w:szCs w:val="24"/>
        </w:rPr>
        <w:t>4</w:t>
      </w:r>
      <w:r w:rsidR="006E4633" w:rsidRPr="00B16C31">
        <w:rPr>
          <w:rFonts w:ascii="Times New Roman" w:hAnsi="Times New Roman"/>
          <w:sz w:val="24"/>
          <w:szCs w:val="24"/>
        </w:rPr>
        <w:t xml:space="preserve">. </w:t>
      </w:r>
      <w:r w:rsidR="000F7D6B" w:rsidRPr="00B16C31">
        <w:rPr>
          <w:rFonts w:ascii="Times New Roman" w:hAnsi="Times New Roman"/>
          <w:sz w:val="24"/>
          <w:szCs w:val="24"/>
        </w:rPr>
        <w:t xml:space="preserve">év </w:t>
      </w:r>
      <w:r w:rsidR="00253C12" w:rsidRPr="00B16C31">
        <w:rPr>
          <w:rFonts w:ascii="Times New Roman" w:hAnsi="Times New Roman"/>
          <w:sz w:val="24"/>
          <w:szCs w:val="24"/>
        </w:rPr>
        <w:t>december</w:t>
      </w:r>
      <w:r w:rsidR="006E4633" w:rsidRPr="00B16C31">
        <w:rPr>
          <w:rFonts w:ascii="Times New Roman" w:hAnsi="Times New Roman"/>
          <w:sz w:val="24"/>
          <w:szCs w:val="24"/>
        </w:rPr>
        <w:t xml:space="preserve"> </w:t>
      </w:r>
      <w:r w:rsidR="000F7D6B" w:rsidRPr="00B16C31">
        <w:rPr>
          <w:rFonts w:ascii="Times New Roman" w:hAnsi="Times New Roman"/>
          <w:sz w:val="24"/>
          <w:szCs w:val="24"/>
        </w:rPr>
        <w:t xml:space="preserve">hónap </w:t>
      </w:r>
      <w:r w:rsidR="006E4633" w:rsidRPr="00B16C31">
        <w:rPr>
          <w:rFonts w:ascii="Times New Roman" w:hAnsi="Times New Roman"/>
          <w:sz w:val="24"/>
          <w:szCs w:val="24"/>
        </w:rPr>
        <w:t>31.</w:t>
      </w:r>
      <w:r w:rsidR="00B06308" w:rsidRPr="00B16C31">
        <w:rPr>
          <w:rFonts w:ascii="Times New Roman" w:hAnsi="Times New Roman"/>
          <w:sz w:val="24"/>
          <w:szCs w:val="24"/>
        </w:rPr>
        <w:t xml:space="preserve"> </w:t>
      </w:r>
      <w:r w:rsidR="006E4633" w:rsidRPr="00B16C31">
        <w:rPr>
          <w:rFonts w:ascii="Times New Roman" w:hAnsi="Times New Roman"/>
          <w:sz w:val="24"/>
          <w:szCs w:val="24"/>
        </w:rPr>
        <w:t xml:space="preserve">napjáig a </w:t>
      </w:r>
      <w:r w:rsidR="006E4633" w:rsidRPr="00315ED0">
        <w:rPr>
          <w:rFonts w:ascii="Times New Roman" w:hAnsi="Times New Roman"/>
          <w:sz w:val="24"/>
          <w:szCs w:val="24"/>
        </w:rPr>
        <w:t>túlszolgálat finanszírozására elegendő fedezetet nyújtson.</w:t>
      </w:r>
    </w:p>
    <w:p w:rsidR="00455EBD" w:rsidRDefault="00CF3506" w:rsidP="00D81C01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Az Önkormányzat részére a </w:t>
      </w:r>
      <w:r w:rsidR="00396149">
        <w:rPr>
          <w:rFonts w:ascii="Times New Roman" w:hAnsi="Times New Roman"/>
          <w:sz w:val="24"/>
          <w:szCs w:val="24"/>
        </w:rPr>
        <w:t>202</w:t>
      </w:r>
      <w:r w:rsidR="00536B47">
        <w:rPr>
          <w:rFonts w:ascii="Times New Roman" w:hAnsi="Times New Roman"/>
          <w:sz w:val="24"/>
          <w:szCs w:val="24"/>
        </w:rPr>
        <w:t>4</w:t>
      </w:r>
      <w:r w:rsidR="006E4633" w:rsidRPr="006016F1">
        <w:rPr>
          <w:rFonts w:ascii="Times New Roman" w:hAnsi="Times New Roman"/>
          <w:sz w:val="24"/>
          <w:szCs w:val="24"/>
        </w:rPr>
        <w:t>.</w:t>
      </w:r>
      <w:r w:rsidRPr="006016F1">
        <w:rPr>
          <w:rFonts w:ascii="Times New Roman" w:hAnsi="Times New Roman"/>
          <w:sz w:val="24"/>
          <w:szCs w:val="24"/>
        </w:rPr>
        <w:t xml:space="preserve"> </w:t>
      </w:r>
      <w:r w:rsidR="000F7D6B" w:rsidRPr="006016F1">
        <w:rPr>
          <w:rFonts w:ascii="Times New Roman" w:hAnsi="Times New Roman"/>
          <w:sz w:val="24"/>
          <w:szCs w:val="24"/>
        </w:rPr>
        <w:t xml:space="preserve">év </w:t>
      </w:r>
      <w:r w:rsidR="006E4633" w:rsidRPr="006016F1">
        <w:rPr>
          <w:rFonts w:ascii="Times New Roman" w:hAnsi="Times New Roman"/>
          <w:sz w:val="24"/>
          <w:szCs w:val="24"/>
        </w:rPr>
        <w:t xml:space="preserve">január </w:t>
      </w:r>
      <w:r w:rsidR="000F7D6B" w:rsidRPr="006016F1">
        <w:rPr>
          <w:rFonts w:ascii="Times New Roman" w:hAnsi="Times New Roman"/>
          <w:sz w:val="24"/>
          <w:szCs w:val="24"/>
        </w:rPr>
        <w:t xml:space="preserve">hónap </w:t>
      </w:r>
      <w:r w:rsidR="006E4633" w:rsidRPr="006016F1">
        <w:rPr>
          <w:rFonts w:ascii="Times New Roman" w:hAnsi="Times New Roman"/>
          <w:sz w:val="24"/>
          <w:szCs w:val="24"/>
        </w:rPr>
        <w:t>1.</w:t>
      </w:r>
      <w:r w:rsidRPr="006016F1">
        <w:rPr>
          <w:rFonts w:ascii="Times New Roman" w:hAnsi="Times New Roman"/>
          <w:sz w:val="24"/>
          <w:szCs w:val="24"/>
        </w:rPr>
        <w:t xml:space="preserve"> </w:t>
      </w:r>
      <w:r w:rsidR="000F7D6B" w:rsidRPr="006016F1">
        <w:rPr>
          <w:rFonts w:ascii="Times New Roman" w:hAnsi="Times New Roman"/>
          <w:sz w:val="24"/>
          <w:szCs w:val="24"/>
        </w:rPr>
        <w:t xml:space="preserve">napja </w:t>
      </w:r>
      <w:r w:rsidRPr="006016F1">
        <w:rPr>
          <w:rFonts w:ascii="Times New Roman" w:hAnsi="Times New Roman"/>
          <w:sz w:val="24"/>
          <w:szCs w:val="24"/>
        </w:rPr>
        <w:t xml:space="preserve">és </w:t>
      </w:r>
      <w:r w:rsidR="00396149">
        <w:rPr>
          <w:rFonts w:ascii="Times New Roman" w:hAnsi="Times New Roman"/>
          <w:sz w:val="24"/>
          <w:szCs w:val="24"/>
        </w:rPr>
        <w:t>202</w:t>
      </w:r>
      <w:r w:rsidR="00536B47">
        <w:rPr>
          <w:rFonts w:ascii="Times New Roman" w:hAnsi="Times New Roman"/>
          <w:sz w:val="24"/>
          <w:szCs w:val="24"/>
        </w:rPr>
        <w:t>4</w:t>
      </w:r>
      <w:r w:rsidR="006E4633" w:rsidRPr="006016F1">
        <w:rPr>
          <w:rFonts w:ascii="Times New Roman" w:hAnsi="Times New Roman"/>
          <w:sz w:val="24"/>
          <w:szCs w:val="24"/>
        </w:rPr>
        <w:t xml:space="preserve">. </w:t>
      </w:r>
      <w:r w:rsidR="000F7D6B" w:rsidRPr="006016F1">
        <w:rPr>
          <w:rFonts w:ascii="Times New Roman" w:hAnsi="Times New Roman"/>
          <w:sz w:val="24"/>
          <w:szCs w:val="24"/>
        </w:rPr>
        <w:t xml:space="preserve">év </w:t>
      </w:r>
      <w:r w:rsidR="00253C12">
        <w:rPr>
          <w:rFonts w:ascii="Times New Roman" w:hAnsi="Times New Roman"/>
          <w:sz w:val="24"/>
          <w:szCs w:val="24"/>
        </w:rPr>
        <w:t>december</w:t>
      </w:r>
      <w:r w:rsidR="006E4633" w:rsidRPr="006016F1">
        <w:rPr>
          <w:rFonts w:ascii="Times New Roman" w:hAnsi="Times New Roman"/>
          <w:sz w:val="24"/>
          <w:szCs w:val="24"/>
        </w:rPr>
        <w:t xml:space="preserve"> </w:t>
      </w:r>
      <w:r w:rsidR="000F7D6B" w:rsidRPr="006016F1">
        <w:rPr>
          <w:rFonts w:ascii="Times New Roman" w:hAnsi="Times New Roman"/>
          <w:sz w:val="24"/>
          <w:szCs w:val="24"/>
        </w:rPr>
        <w:t xml:space="preserve">hónap </w:t>
      </w:r>
      <w:r w:rsidR="006E4633" w:rsidRPr="006016F1">
        <w:rPr>
          <w:rFonts w:ascii="Times New Roman" w:hAnsi="Times New Roman"/>
          <w:sz w:val="24"/>
          <w:szCs w:val="24"/>
        </w:rPr>
        <w:t xml:space="preserve">31. </w:t>
      </w:r>
      <w:r w:rsidRPr="006016F1">
        <w:rPr>
          <w:rFonts w:ascii="Times New Roman" w:hAnsi="Times New Roman"/>
          <w:sz w:val="24"/>
          <w:szCs w:val="24"/>
        </w:rPr>
        <w:t>nap</w:t>
      </w:r>
      <w:r w:rsidR="000F7D6B" w:rsidRPr="006016F1">
        <w:rPr>
          <w:rFonts w:ascii="Times New Roman" w:hAnsi="Times New Roman"/>
          <w:sz w:val="24"/>
          <w:szCs w:val="24"/>
        </w:rPr>
        <w:t>ja</w:t>
      </w:r>
      <w:r w:rsidRPr="006016F1">
        <w:rPr>
          <w:rFonts w:ascii="Times New Roman" w:hAnsi="Times New Roman"/>
          <w:sz w:val="24"/>
          <w:szCs w:val="24"/>
        </w:rPr>
        <w:t xml:space="preserve"> között túlszolgálat során teljesített óraszámokról</w:t>
      </w:r>
      <w:r w:rsidR="006E4633" w:rsidRPr="006016F1">
        <w:rPr>
          <w:rFonts w:ascii="Times New Roman" w:hAnsi="Times New Roman"/>
          <w:sz w:val="24"/>
          <w:szCs w:val="24"/>
        </w:rPr>
        <w:t>, továbbá a túlszolgálatot teljesítők részére a Hszt. szerint megállapított t</w:t>
      </w:r>
      <w:bookmarkStart w:id="0" w:name="_GoBack"/>
      <w:bookmarkEnd w:id="0"/>
      <w:r w:rsidR="006E4633" w:rsidRPr="006016F1">
        <w:rPr>
          <w:rFonts w:ascii="Times New Roman" w:hAnsi="Times New Roman"/>
          <w:sz w:val="24"/>
          <w:szCs w:val="24"/>
        </w:rPr>
        <w:t>ávolléti díjról</w:t>
      </w:r>
      <w:r w:rsidRPr="006016F1">
        <w:rPr>
          <w:rFonts w:ascii="Times New Roman" w:hAnsi="Times New Roman"/>
          <w:sz w:val="24"/>
          <w:szCs w:val="24"/>
        </w:rPr>
        <w:t xml:space="preserve"> </w:t>
      </w:r>
      <w:r w:rsidR="00396149">
        <w:rPr>
          <w:rFonts w:ascii="Times New Roman" w:hAnsi="Times New Roman"/>
          <w:sz w:val="24"/>
          <w:szCs w:val="24"/>
        </w:rPr>
        <w:t>202</w:t>
      </w:r>
      <w:r w:rsidR="00536B47">
        <w:rPr>
          <w:rFonts w:ascii="Times New Roman" w:hAnsi="Times New Roman"/>
          <w:sz w:val="24"/>
          <w:szCs w:val="24"/>
        </w:rPr>
        <w:t>5</w:t>
      </w:r>
      <w:r w:rsidR="006E4633" w:rsidRPr="006016F1">
        <w:rPr>
          <w:rFonts w:ascii="Times New Roman" w:hAnsi="Times New Roman"/>
          <w:sz w:val="24"/>
          <w:szCs w:val="24"/>
        </w:rPr>
        <w:t>.</w:t>
      </w:r>
      <w:r w:rsidRPr="006016F1">
        <w:rPr>
          <w:rFonts w:ascii="Times New Roman" w:hAnsi="Times New Roman"/>
          <w:sz w:val="24"/>
          <w:szCs w:val="24"/>
        </w:rPr>
        <w:t xml:space="preserve"> </w:t>
      </w:r>
      <w:r w:rsidR="000F7D6B" w:rsidRPr="006016F1">
        <w:rPr>
          <w:rFonts w:ascii="Times New Roman" w:hAnsi="Times New Roman"/>
          <w:sz w:val="24"/>
          <w:szCs w:val="24"/>
        </w:rPr>
        <w:t xml:space="preserve">év </w:t>
      </w:r>
      <w:r w:rsidR="006E4633" w:rsidRPr="006016F1">
        <w:rPr>
          <w:rFonts w:ascii="Times New Roman" w:hAnsi="Times New Roman"/>
          <w:sz w:val="24"/>
          <w:szCs w:val="24"/>
        </w:rPr>
        <w:t>má</w:t>
      </w:r>
      <w:r w:rsidR="00253C12">
        <w:rPr>
          <w:rFonts w:ascii="Times New Roman" w:hAnsi="Times New Roman"/>
          <w:sz w:val="24"/>
          <w:szCs w:val="24"/>
        </w:rPr>
        <w:t>rcius</w:t>
      </w:r>
      <w:r w:rsidR="006E4633" w:rsidRPr="006016F1">
        <w:rPr>
          <w:rFonts w:ascii="Times New Roman" w:hAnsi="Times New Roman"/>
          <w:sz w:val="24"/>
          <w:szCs w:val="24"/>
        </w:rPr>
        <w:t xml:space="preserve"> </w:t>
      </w:r>
      <w:r w:rsidR="000F7D6B" w:rsidRPr="006016F1">
        <w:rPr>
          <w:rFonts w:ascii="Times New Roman" w:hAnsi="Times New Roman"/>
          <w:sz w:val="24"/>
          <w:szCs w:val="24"/>
        </w:rPr>
        <w:t xml:space="preserve">hónap </w:t>
      </w:r>
      <w:r w:rsidR="006E4633" w:rsidRPr="006016F1">
        <w:rPr>
          <w:rFonts w:ascii="Times New Roman" w:hAnsi="Times New Roman"/>
          <w:sz w:val="24"/>
          <w:szCs w:val="24"/>
        </w:rPr>
        <w:t xml:space="preserve">31. </w:t>
      </w:r>
      <w:r w:rsidRPr="006016F1">
        <w:rPr>
          <w:rFonts w:ascii="Times New Roman" w:hAnsi="Times New Roman"/>
          <w:sz w:val="24"/>
          <w:szCs w:val="24"/>
        </w:rPr>
        <w:t xml:space="preserve">napjáig elszámolást küld. </w:t>
      </w:r>
    </w:p>
    <w:p w:rsidR="00253C12" w:rsidRDefault="00253C12" w:rsidP="00D81C01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7B6440">
        <w:rPr>
          <w:rFonts w:ascii="Times New Roman" w:hAnsi="Times New Roman"/>
          <w:sz w:val="24"/>
          <w:szCs w:val="24"/>
        </w:rPr>
        <w:t xml:space="preserve">A Rendőrkapitányság az Önkormányzat által finanszírozott túlszolgálatok szervezése és végrehajtása során </w:t>
      </w:r>
      <w:r w:rsidR="004D7004" w:rsidRPr="007B6440">
        <w:rPr>
          <w:rFonts w:ascii="Times New Roman" w:hAnsi="Times New Roman"/>
          <w:sz w:val="24"/>
          <w:szCs w:val="24"/>
        </w:rPr>
        <w:t xml:space="preserve">a preambulumban felsorolt általános célok mellett </w:t>
      </w:r>
      <w:r w:rsidRPr="007B6440">
        <w:rPr>
          <w:rFonts w:ascii="Times New Roman" w:hAnsi="Times New Roman"/>
          <w:sz w:val="24"/>
          <w:szCs w:val="24"/>
        </w:rPr>
        <w:t>kiemelt figyelmet fordít</w:t>
      </w:r>
      <w:r w:rsidR="007B6440" w:rsidRPr="007B6440">
        <w:rPr>
          <w:rFonts w:ascii="Times New Roman" w:hAnsi="Times New Roman"/>
          <w:sz w:val="24"/>
          <w:szCs w:val="24"/>
        </w:rPr>
        <w:t xml:space="preserve"> a</w:t>
      </w:r>
      <w:r w:rsidR="004D7004" w:rsidRPr="007B6440">
        <w:rPr>
          <w:rFonts w:ascii="Times New Roman" w:hAnsi="Times New Roman"/>
          <w:sz w:val="24"/>
          <w:szCs w:val="24"/>
        </w:rPr>
        <w:t xml:space="preserve"> </w:t>
      </w:r>
      <w:r w:rsidR="00A67412" w:rsidRPr="007B6440">
        <w:rPr>
          <w:rFonts w:ascii="Times New Roman" w:hAnsi="Times New Roman"/>
          <w:sz w:val="24"/>
          <w:szCs w:val="24"/>
        </w:rPr>
        <w:t xml:space="preserve">Belső-Erzsébetvárosban található </w:t>
      </w:r>
      <w:r w:rsidR="00F96955">
        <w:rPr>
          <w:rFonts w:ascii="Times New Roman" w:hAnsi="Times New Roman"/>
          <w:sz w:val="24"/>
          <w:szCs w:val="24"/>
        </w:rPr>
        <w:t xml:space="preserve">vendéglátó- és </w:t>
      </w:r>
      <w:r w:rsidR="00A67412" w:rsidRPr="007B6440">
        <w:rPr>
          <w:rFonts w:ascii="Times New Roman" w:hAnsi="Times New Roman"/>
          <w:sz w:val="24"/>
          <w:szCs w:val="24"/>
        </w:rPr>
        <w:t>szórakozóhelyek működése által generált közbiztonsági problémák visszaszorítására</w:t>
      </w:r>
      <w:r w:rsidR="004D7004" w:rsidRPr="007B6440">
        <w:rPr>
          <w:rFonts w:ascii="Times New Roman" w:hAnsi="Times New Roman"/>
          <w:sz w:val="24"/>
          <w:szCs w:val="24"/>
        </w:rPr>
        <w:t>;</w:t>
      </w:r>
      <w:r w:rsidR="00A67412" w:rsidRPr="007B6440">
        <w:rPr>
          <w:rFonts w:ascii="Times New Roman" w:hAnsi="Times New Roman"/>
          <w:sz w:val="24"/>
          <w:szCs w:val="24"/>
        </w:rPr>
        <w:t xml:space="preserve"> ennek érdekében</w:t>
      </w:r>
      <w:r w:rsidR="009D2774" w:rsidRPr="007B6440">
        <w:rPr>
          <w:rFonts w:ascii="Times New Roman" w:hAnsi="Times New Roman"/>
          <w:sz w:val="24"/>
          <w:szCs w:val="24"/>
        </w:rPr>
        <w:t xml:space="preserve"> </w:t>
      </w:r>
      <w:r w:rsidR="00A67412" w:rsidRPr="007B6440">
        <w:rPr>
          <w:rFonts w:ascii="Times New Roman" w:hAnsi="Times New Roman"/>
          <w:sz w:val="24"/>
          <w:szCs w:val="24"/>
        </w:rPr>
        <w:t xml:space="preserve">az idegenforgalmi </w:t>
      </w:r>
      <w:r w:rsidR="004D7004" w:rsidRPr="007B6440">
        <w:rPr>
          <w:rFonts w:ascii="Times New Roman" w:hAnsi="Times New Roman"/>
          <w:sz w:val="24"/>
          <w:szCs w:val="24"/>
        </w:rPr>
        <w:t>szezonban</w:t>
      </w:r>
      <w:r w:rsidR="00A67412" w:rsidRPr="007B6440">
        <w:rPr>
          <w:rFonts w:ascii="Times New Roman" w:hAnsi="Times New Roman"/>
          <w:sz w:val="24"/>
          <w:szCs w:val="24"/>
        </w:rPr>
        <w:t xml:space="preserve"> </w:t>
      </w:r>
      <w:r w:rsidR="00C653AE" w:rsidRPr="007B6440">
        <w:rPr>
          <w:rFonts w:ascii="Times New Roman" w:hAnsi="Times New Roman"/>
          <w:sz w:val="24"/>
          <w:szCs w:val="24"/>
        </w:rPr>
        <w:t>megerősített</w:t>
      </w:r>
      <w:r w:rsidR="009D2774" w:rsidRPr="007B6440">
        <w:rPr>
          <w:rFonts w:ascii="Times New Roman" w:hAnsi="Times New Roman"/>
          <w:sz w:val="24"/>
          <w:szCs w:val="24"/>
        </w:rPr>
        <w:t xml:space="preserve"> rendőri jelenlét</w:t>
      </w:r>
      <w:r w:rsidR="004D7004" w:rsidRPr="007B6440">
        <w:rPr>
          <w:rFonts w:ascii="Times New Roman" w:hAnsi="Times New Roman"/>
          <w:sz w:val="24"/>
          <w:szCs w:val="24"/>
        </w:rPr>
        <w:t>et</w:t>
      </w:r>
      <w:r w:rsidR="009D2774" w:rsidRPr="007B6440">
        <w:rPr>
          <w:rFonts w:ascii="Times New Roman" w:hAnsi="Times New Roman"/>
          <w:sz w:val="24"/>
          <w:szCs w:val="24"/>
        </w:rPr>
        <w:t xml:space="preserve"> biztosít</w:t>
      </w:r>
      <w:r w:rsidR="00A67412" w:rsidRPr="007B6440">
        <w:rPr>
          <w:rFonts w:ascii="Times New Roman" w:hAnsi="Times New Roman"/>
          <w:sz w:val="24"/>
          <w:szCs w:val="24"/>
        </w:rPr>
        <w:t xml:space="preserve"> a körzetben</w:t>
      </w:r>
      <w:r w:rsidR="00DC2FDF" w:rsidRPr="007B6440">
        <w:rPr>
          <w:rFonts w:ascii="Times New Roman" w:hAnsi="Times New Roman"/>
          <w:sz w:val="24"/>
          <w:szCs w:val="24"/>
        </w:rPr>
        <w:t>.</w:t>
      </w:r>
    </w:p>
    <w:p w:rsidR="00B42BAE" w:rsidRDefault="00B42BAE" w:rsidP="00D81C01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BRFK kötelezettséget vállal arra, hogy az Önkormányzat részére a tárgyhónapot követő </w:t>
      </w:r>
      <w:r w:rsidR="00D57D74">
        <w:rPr>
          <w:rFonts w:ascii="Times New Roman" w:hAnsi="Times New Roman"/>
          <w:sz w:val="24"/>
          <w:szCs w:val="24"/>
        </w:rPr>
        <w:t xml:space="preserve">hónap </w:t>
      </w:r>
      <w:r>
        <w:rPr>
          <w:rFonts w:ascii="Times New Roman" w:hAnsi="Times New Roman"/>
          <w:sz w:val="24"/>
          <w:szCs w:val="24"/>
        </w:rPr>
        <w:t>5. napjáig kimutatást küld a teljesített óraszámokról.</w:t>
      </w:r>
    </w:p>
    <w:p w:rsidR="008F3357" w:rsidRPr="007B6440" w:rsidRDefault="008F3357" w:rsidP="00D81C01">
      <w:pPr>
        <w:pStyle w:val="Listaszerbekezds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CF3506" w:rsidRPr="006016F1" w:rsidRDefault="00CF3506" w:rsidP="00D81C01">
      <w:pPr>
        <w:spacing w:after="0" w:line="260" w:lineRule="exact"/>
        <w:jc w:val="both"/>
        <w:rPr>
          <w:rFonts w:ascii="Times New Roman" w:hAnsi="Times New Roman"/>
          <w:b/>
          <w:sz w:val="24"/>
          <w:szCs w:val="24"/>
        </w:rPr>
      </w:pPr>
      <w:r w:rsidRPr="006016F1">
        <w:rPr>
          <w:rFonts w:ascii="Times New Roman" w:hAnsi="Times New Roman"/>
          <w:b/>
          <w:sz w:val="24"/>
          <w:szCs w:val="24"/>
        </w:rPr>
        <w:t>II. Az Önkormányzat vállalásai</w:t>
      </w:r>
    </w:p>
    <w:p w:rsidR="00E121A4" w:rsidRPr="006016F1" w:rsidRDefault="00E121A4" w:rsidP="00D81C01">
      <w:pPr>
        <w:pStyle w:val="Listaszerbekezds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CF3506" w:rsidRDefault="00583DBB" w:rsidP="00D81C01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D57D74">
        <w:rPr>
          <w:rFonts w:ascii="Times New Roman" w:hAnsi="Times New Roman"/>
          <w:sz w:val="24"/>
          <w:szCs w:val="24"/>
        </w:rPr>
        <w:t xml:space="preserve">Az Önkormányzat </w:t>
      </w:r>
      <w:r w:rsidR="0046720C">
        <w:rPr>
          <w:rFonts w:ascii="Times New Roman" w:hAnsi="Times New Roman"/>
          <w:sz w:val="24"/>
          <w:szCs w:val="24"/>
        </w:rPr>
        <w:t>kötelezettséget vállal arra</w:t>
      </w:r>
      <w:r w:rsidRPr="00D57D74">
        <w:rPr>
          <w:rFonts w:ascii="Times New Roman" w:hAnsi="Times New Roman"/>
          <w:sz w:val="24"/>
          <w:szCs w:val="24"/>
        </w:rPr>
        <w:t>, hogy</w:t>
      </w:r>
      <w:r w:rsidR="00D57D74">
        <w:rPr>
          <w:rFonts w:ascii="Times New Roman" w:hAnsi="Times New Roman"/>
          <w:sz w:val="24"/>
          <w:szCs w:val="24"/>
        </w:rPr>
        <w:t xml:space="preserve"> a</w:t>
      </w:r>
      <w:r w:rsidR="00B42BAE" w:rsidRPr="00D57D74">
        <w:rPr>
          <w:rFonts w:ascii="Times New Roman" w:hAnsi="Times New Roman"/>
          <w:sz w:val="24"/>
          <w:szCs w:val="24"/>
        </w:rPr>
        <w:t xml:space="preserve">z állományilletékes parancsnok által elrendelt és a teljesítést követően – I.4. pont szerinti kimutatásban </w:t>
      </w:r>
      <w:r w:rsidRPr="00D57D74">
        <w:rPr>
          <w:rFonts w:ascii="Times New Roman" w:hAnsi="Times New Roman"/>
          <w:sz w:val="24"/>
          <w:szCs w:val="24"/>
        </w:rPr>
        <w:t>– i</w:t>
      </w:r>
      <w:r w:rsidR="00B42BAE" w:rsidRPr="00D57D74">
        <w:rPr>
          <w:rFonts w:ascii="Times New Roman" w:hAnsi="Times New Roman"/>
          <w:sz w:val="24"/>
          <w:szCs w:val="24"/>
        </w:rPr>
        <w:t>gazolt (a kifizetőt terhelő járulékokat is tartalmazó) összeget minden hónap 25. napjáig átutalja a BRFK Magyar Államkincstárnál vezetett 10023002-01451430 számú számlájára.</w:t>
      </w:r>
    </w:p>
    <w:p w:rsidR="008F3357" w:rsidRPr="00A26A74" w:rsidRDefault="00D25121" w:rsidP="00A26A74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A26A74">
        <w:rPr>
          <w:rFonts w:ascii="Times New Roman" w:hAnsi="Times New Roman"/>
          <w:sz w:val="24"/>
          <w:szCs w:val="24"/>
        </w:rPr>
        <w:t xml:space="preserve">Az Önkormányzat kötelezettséget vállal arra, hogy a </w:t>
      </w:r>
      <w:r w:rsidR="007A7A2F" w:rsidRPr="00A26A74">
        <w:rPr>
          <w:rFonts w:ascii="Times New Roman" w:hAnsi="Times New Roman"/>
          <w:sz w:val="24"/>
          <w:szCs w:val="24"/>
        </w:rPr>
        <w:t>202</w:t>
      </w:r>
      <w:r w:rsidR="00536B47">
        <w:rPr>
          <w:rFonts w:ascii="Times New Roman" w:hAnsi="Times New Roman"/>
          <w:sz w:val="24"/>
          <w:szCs w:val="24"/>
        </w:rPr>
        <w:t>3</w:t>
      </w:r>
      <w:r w:rsidRPr="00A26A74">
        <w:rPr>
          <w:rFonts w:ascii="Times New Roman" w:hAnsi="Times New Roman"/>
          <w:sz w:val="24"/>
          <w:szCs w:val="24"/>
        </w:rPr>
        <w:t xml:space="preserve">. év december 1. napja és </w:t>
      </w:r>
      <w:r w:rsidR="007A7A2F" w:rsidRPr="00A26A74">
        <w:rPr>
          <w:rFonts w:ascii="Times New Roman" w:hAnsi="Times New Roman"/>
          <w:sz w:val="24"/>
          <w:szCs w:val="24"/>
        </w:rPr>
        <w:t>202</w:t>
      </w:r>
      <w:r w:rsidR="00536B47">
        <w:rPr>
          <w:rFonts w:ascii="Times New Roman" w:hAnsi="Times New Roman"/>
          <w:sz w:val="24"/>
          <w:szCs w:val="24"/>
        </w:rPr>
        <w:t>3</w:t>
      </w:r>
      <w:r w:rsidRPr="00A26A74">
        <w:rPr>
          <w:rFonts w:ascii="Times New Roman" w:hAnsi="Times New Roman"/>
          <w:sz w:val="24"/>
          <w:szCs w:val="24"/>
        </w:rPr>
        <w:t>. év december 31. napja között teljesített és az állományilletékes parancsnok által elrendelt, a teljesítést követően korábban igazolt (a kifizetőt terhelő járulékokat is tartalmazó) túlszolgálat finanszírozásáról készített elszámolásban kimutatott</w:t>
      </w:r>
      <w:r w:rsidR="007A7A2F" w:rsidRPr="00A26A74">
        <w:rPr>
          <w:rFonts w:ascii="Times New Roman" w:hAnsi="Times New Roman"/>
          <w:sz w:val="24"/>
          <w:szCs w:val="24"/>
        </w:rPr>
        <w:t xml:space="preserve">, de </w:t>
      </w:r>
      <w:r w:rsidR="0000240E" w:rsidRPr="00A26A74">
        <w:rPr>
          <w:rFonts w:ascii="Times New Roman" w:hAnsi="Times New Roman"/>
          <w:sz w:val="24"/>
          <w:szCs w:val="24"/>
        </w:rPr>
        <w:t xml:space="preserve">a </w:t>
      </w:r>
      <w:r w:rsidR="00BD3C33">
        <w:rPr>
          <w:rFonts w:ascii="Times New Roman" w:hAnsi="Times New Roman"/>
          <w:sz w:val="24"/>
          <w:szCs w:val="24"/>
        </w:rPr>
        <w:t>2023</w:t>
      </w:r>
      <w:r w:rsidR="007A7A2F" w:rsidRPr="00A26A74">
        <w:rPr>
          <w:rFonts w:ascii="Times New Roman" w:hAnsi="Times New Roman"/>
          <w:sz w:val="24"/>
          <w:szCs w:val="24"/>
        </w:rPr>
        <w:t xml:space="preserve">. évben el nem számolt és az Önkormányzat által ki nem fizetett </w:t>
      </w:r>
      <w:r w:rsidRPr="00A26A74">
        <w:rPr>
          <w:rFonts w:ascii="Times New Roman" w:hAnsi="Times New Roman"/>
          <w:sz w:val="24"/>
          <w:szCs w:val="24"/>
        </w:rPr>
        <w:t xml:space="preserve">összeget a jelen megállapodásban meghatározott fedezet terhére </w:t>
      </w:r>
      <w:r w:rsidR="007A7A2F" w:rsidRPr="00A26A74">
        <w:rPr>
          <w:rFonts w:ascii="Times New Roman" w:hAnsi="Times New Roman"/>
          <w:sz w:val="24"/>
          <w:szCs w:val="24"/>
        </w:rPr>
        <w:t>legkésőbb 202</w:t>
      </w:r>
      <w:r w:rsidR="00536B47">
        <w:rPr>
          <w:rFonts w:ascii="Times New Roman" w:hAnsi="Times New Roman"/>
          <w:sz w:val="24"/>
          <w:szCs w:val="24"/>
        </w:rPr>
        <w:t>4</w:t>
      </w:r>
      <w:r w:rsidRPr="00A26A74">
        <w:rPr>
          <w:rFonts w:ascii="Times New Roman" w:hAnsi="Times New Roman"/>
          <w:sz w:val="24"/>
          <w:szCs w:val="24"/>
        </w:rPr>
        <w:t>.</w:t>
      </w:r>
      <w:r w:rsidR="00BD3C33">
        <w:rPr>
          <w:rFonts w:ascii="Times New Roman" w:hAnsi="Times New Roman"/>
          <w:sz w:val="24"/>
          <w:szCs w:val="24"/>
        </w:rPr>
        <w:t xml:space="preserve"> év március </w:t>
      </w:r>
      <w:r w:rsidR="007A7A2F" w:rsidRPr="00A26A74">
        <w:rPr>
          <w:rFonts w:ascii="Times New Roman" w:hAnsi="Times New Roman"/>
          <w:sz w:val="24"/>
          <w:szCs w:val="24"/>
        </w:rPr>
        <w:t>3</w:t>
      </w:r>
      <w:r w:rsidR="00BD3C33">
        <w:rPr>
          <w:rFonts w:ascii="Times New Roman" w:hAnsi="Times New Roman"/>
          <w:sz w:val="24"/>
          <w:szCs w:val="24"/>
        </w:rPr>
        <w:t>1</w:t>
      </w:r>
      <w:r w:rsidRPr="00A26A74">
        <w:rPr>
          <w:rFonts w:ascii="Times New Roman" w:hAnsi="Times New Roman"/>
          <w:sz w:val="24"/>
          <w:szCs w:val="24"/>
        </w:rPr>
        <w:t>. napjáig átutalja a BRFK Magyar Államkincstárnál vezetett 10023002-01451430-00000000 számú számlájára.</w:t>
      </w:r>
    </w:p>
    <w:p w:rsidR="00D25121" w:rsidRPr="00D25121" w:rsidRDefault="00D25121" w:rsidP="00D81C01">
      <w:pPr>
        <w:spacing w:after="0" w:line="26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CF3506" w:rsidRPr="006016F1" w:rsidRDefault="00CF3506" w:rsidP="00D81C01">
      <w:pPr>
        <w:pStyle w:val="p14"/>
        <w:tabs>
          <w:tab w:val="left" w:pos="2245"/>
        </w:tabs>
        <w:spacing w:line="260" w:lineRule="exact"/>
        <w:ind w:left="0"/>
        <w:jc w:val="both"/>
        <w:rPr>
          <w:b/>
          <w:bCs/>
          <w:sz w:val="26"/>
          <w:lang w:val="de-DE"/>
        </w:rPr>
      </w:pPr>
      <w:r w:rsidRPr="006016F1">
        <w:rPr>
          <w:b/>
          <w:bCs/>
          <w:sz w:val="24"/>
          <w:lang w:val="de-DE"/>
        </w:rPr>
        <w:t>III. Közös rendelkezések</w:t>
      </w:r>
    </w:p>
    <w:p w:rsidR="00E121A4" w:rsidRPr="006016F1" w:rsidRDefault="00E121A4" w:rsidP="00D81C01">
      <w:pPr>
        <w:pStyle w:val="Listaszerbekezds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CF3506" w:rsidRPr="005270A3" w:rsidRDefault="000F7D6B" w:rsidP="00D81C01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</w:rPr>
        <w:t xml:space="preserve">Jelen megállapodás alapján a BRFK a túlszolgálatot </w:t>
      </w:r>
      <w:r w:rsidR="00396149">
        <w:rPr>
          <w:rFonts w:ascii="Times New Roman" w:hAnsi="Times New Roman"/>
          <w:sz w:val="24"/>
          <w:szCs w:val="24"/>
        </w:rPr>
        <w:t>202</w:t>
      </w:r>
      <w:r w:rsidR="00536B47">
        <w:rPr>
          <w:rFonts w:ascii="Times New Roman" w:hAnsi="Times New Roman"/>
          <w:sz w:val="24"/>
          <w:szCs w:val="24"/>
        </w:rPr>
        <w:t>4</w:t>
      </w:r>
      <w:r w:rsidRPr="006016F1">
        <w:rPr>
          <w:rFonts w:ascii="Times New Roman" w:hAnsi="Times New Roman"/>
          <w:sz w:val="24"/>
          <w:szCs w:val="24"/>
        </w:rPr>
        <w:t xml:space="preserve">. év január hónap 1. napjától </w:t>
      </w:r>
      <w:r w:rsidR="00396149">
        <w:rPr>
          <w:rFonts w:ascii="Times New Roman" w:hAnsi="Times New Roman"/>
          <w:sz w:val="24"/>
          <w:szCs w:val="24"/>
        </w:rPr>
        <w:t>202</w:t>
      </w:r>
      <w:r w:rsidR="00536B47">
        <w:rPr>
          <w:rFonts w:ascii="Times New Roman" w:hAnsi="Times New Roman"/>
          <w:sz w:val="24"/>
          <w:szCs w:val="24"/>
        </w:rPr>
        <w:t>4</w:t>
      </w:r>
      <w:r w:rsidRPr="006016F1">
        <w:rPr>
          <w:rFonts w:ascii="Times New Roman" w:hAnsi="Times New Roman"/>
          <w:sz w:val="24"/>
          <w:szCs w:val="24"/>
        </w:rPr>
        <w:t xml:space="preserve">. év </w:t>
      </w:r>
      <w:r w:rsidR="00253C12">
        <w:rPr>
          <w:rFonts w:ascii="Times New Roman" w:hAnsi="Times New Roman"/>
          <w:sz w:val="24"/>
          <w:szCs w:val="24"/>
        </w:rPr>
        <w:t>december</w:t>
      </w:r>
      <w:r w:rsidRPr="006016F1">
        <w:rPr>
          <w:rFonts w:ascii="Times New Roman" w:hAnsi="Times New Roman"/>
          <w:sz w:val="24"/>
          <w:szCs w:val="24"/>
        </w:rPr>
        <w:t xml:space="preserve"> hónap 31. napjáig végzi; az elszámolás véghatárideje, továbbá a 1</w:t>
      </w:r>
      <w:r w:rsidR="001F0062">
        <w:rPr>
          <w:rFonts w:ascii="Times New Roman" w:hAnsi="Times New Roman"/>
          <w:sz w:val="24"/>
          <w:szCs w:val="24"/>
        </w:rPr>
        <w:t>1</w:t>
      </w:r>
      <w:r w:rsidRPr="006016F1">
        <w:rPr>
          <w:rFonts w:ascii="Times New Roman" w:hAnsi="Times New Roman"/>
          <w:sz w:val="24"/>
          <w:szCs w:val="24"/>
        </w:rPr>
        <w:t xml:space="preserve">. pont szerinti írásbeli értékelés határideje </w:t>
      </w:r>
      <w:r w:rsidR="00396149">
        <w:rPr>
          <w:rFonts w:ascii="Times New Roman" w:hAnsi="Times New Roman"/>
          <w:sz w:val="24"/>
          <w:szCs w:val="24"/>
        </w:rPr>
        <w:t>202</w:t>
      </w:r>
      <w:r w:rsidR="00536B47">
        <w:rPr>
          <w:rFonts w:ascii="Times New Roman" w:hAnsi="Times New Roman"/>
          <w:sz w:val="24"/>
          <w:szCs w:val="24"/>
        </w:rPr>
        <w:t>5</w:t>
      </w:r>
      <w:r w:rsidRPr="006016F1">
        <w:rPr>
          <w:rFonts w:ascii="Times New Roman" w:hAnsi="Times New Roman"/>
          <w:sz w:val="24"/>
          <w:szCs w:val="24"/>
        </w:rPr>
        <w:t>. év má</w:t>
      </w:r>
      <w:r w:rsidR="00253C12">
        <w:rPr>
          <w:rFonts w:ascii="Times New Roman" w:hAnsi="Times New Roman"/>
          <w:sz w:val="24"/>
          <w:szCs w:val="24"/>
        </w:rPr>
        <w:t>rcius</w:t>
      </w:r>
      <w:r w:rsidRPr="006016F1">
        <w:rPr>
          <w:rFonts w:ascii="Times New Roman" w:hAnsi="Times New Roman"/>
          <w:sz w:val="24"/>
          <w:szCs w:val="24"/>
        </w:rPr>
        <w:t xml:space="preserve"> hónap 31. napja. A BRFK részéről történő elszá</w:t>
      </w:r>
      <w:r w:rsidR="00BD3C33">
        <w:rPr>
          <w:rFonts w:ascii="Times New Roman" w:hAnsi="Times New Roman"/>
          <w:sz w:val="24"/>
          <w:szCs w:val="24"/>
        </w:rPr>
        <w:t>molást a Budapest Főváros VII. K</w:t>
      </w:r>
      <w:r w:rsidRPr="006016F1">
        <w:rPr>
          <w:rFonts w:ascii="Times New Roman" w:hAnsi="Times New Roman"/>
          <w:sz w:val="24"/>
          <w:szCs w:val="24"/>
        </w:rPr>
        <w:t>erület Erzsébetváros</w:t>
      </w:r>
      <w:r w:rsidR="00BD3C33">
        <w:rPr>
          <w:rFonts w:ascii="Times New Roman" w:hAnsi="Times New Roman"/>
          <w:sz w:val="24"/>
          <w:szCs w:val="24"/>
        </w:rPr>
        <w:t>i</w:t>
      </w:r>
      <w:r w:rsidRPr="006016F1">
        <w:rPr>
          <w:rFonts w:ascii="Times New Roman" w:hAnsi="Times New Roman"/>
          <w:sz w:val="24"/>
          <w:szCs w:val="24"/>
        </w:rPr>
        <w:t xml:space="preserve">  Polgármesteri Hivatal </w:t>
      </w:r>
      <w:r w:rsidR="00864C0F">
        <w:rPr>
          <w:rFonts w:ascii="Times New Roman" w:hAnsi="Times New Roman"/>
          <w:sz w:val="24"/>
          <w:szCs w:val="24"/>
        </w:rPr>
        <w:t>Hatósági és Ügyfélszolgálati</w:t>
      </w:r>
      <w:r w:rsidRPr="006016F1">
        <w:rPr>
          <w:rFonts w:ascii="Times New Roman" w:hAnsi="Times New Roman"/>
          <w:sz w:val="24"/>
          <w:szCs w:val="24"/>
        </w:rPr>
        <w:t xml:space="preserve"> Irodája részére kell benyújtani.</w:t>
      </w:r>
    </w:p>
    <w:p w:rsidR="00CF3506" w:rsidRPr="006016F1" w:rsidRDefault="006F35EC" w:rsidP="00D81C0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</w:rPr>
        <w:t>Jelen megállapodást bármelyik Fél a másik Félhez intézett írásbeli nyilatkozatával – 30 (harminc) napos felmondási idővel – a megállapodás tartama alatt bármikor felmondhatja, továbbá bármelyik Fél jogosult rendkívüli felmondással, azonnali hatállyal írásban felmondani, amennyiben a másik Fél a megállapodásban szabályozott valamely kötelezettségét súlyosan megszegi és magatartását a másik Fél kifejezett írásbeli felszólítása ellenére sem szünteti meg, a felszólítás kézhezvételét követő 15 (tizenöt) napon belül.</w:t>
      </w:r>
    </w:p>
    <w:p w:rsidR="00CF3506" w:rsidRPr="006016F1" w:rsidRDefault="00CF3506" w:rsidP="00D81C0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t>Jelen megállapodás módosítása kizárólag írásban</w:t>
      </w:r>
      <w:r w:rsidR="00B04985" w:rsidRPr="006016F1">
        <w:rPr>
          <w:rFonts w:ascii="Times New Roman" w:hAnsi="Times New Roman"/>
          <w:sz w:val="24"/>
          <w:szCs w:val="24"/>
          <w:lang w:val="de-DE"/>
        </w:rPr>
        <w:t>,</w:t>
      </w:r>
      <w:r w:rsidRPr="006016F1">
        <w:rPr>
          <w:rFonts w:ascii="Times New Roman" w:hAnsi="Times New Roman"/>
          <w:sz w:val="24"/>
          <w:szCs w:val="24"/>
          <w:lang w:val="de-DE"/>
        </w:rPr>
        <w:t xml:space="preserve"> a Felek közös megegyezésével történhet.</w:t>
      </w:r>
    </w:p>
    <w:p w:rsidR="00CF3506" w:rsidRPr="006016F1" w:rsidRDefault="00CF3506" w:rsidP="00D81C0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t xml:space="preserve">A megállapodás megszüntetése esetén a Felek kötelesek egymással elszámolni, a megállapodás megszüntetését követő 30 (harminc) napon belül. </w:t>
      </w:r>
    </w:p>
    <w:p w:rsidR="00CF3506" w:rsidRPr="006016F1" w:rsidRDefault="00CF3506" w:rsidP="00D81C0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t xml:space="preserve">A Felek tájékoztatják egymást azokban az esetekben, amikor azt a másik Fél szervezeti működése, vagy feladatellátása szükségessé teszi. Az esetleges jogvitákat előzetesen egyeztetéssel oldják meg. </w:t>
      </w:r>
    </w:p>
    <w:p w:rsidR="00CF3506" w:rsidRPr="006016F1" w:rsidRDefault="00CF3506" w:rsidP="00D81C0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t xml:space="preserve">A Felek a megállapodás teljesülését, eredményét és tapasztalatait </w:t>
      </w:r>
      <w:r w:rsidR="00396149">
        <w:rPr>
          <w:rFonts w:ascii="Times New Roman" w:hAnsi="Times New Roman"/>
          <w:sz w:val="24"/>
          <w:szCs w:val="24"/>
          <w:lang w:val="de-DE"/>
        </w:rPr>
        <w:t>202</w:t>
      </w:r>
      <w:r w:rsidR="00536B47">
        <w:rPr>
          <w:rFonts w:ascii="Times New Roman" w:hAnsi="Times New Roman"/>
          <w:sz w:val="24"/>
          <w:szCs w:val="24"/>
          <w:lang w:val="de-DE"/>
        </w:rPr>
        <w:t>5</w:t>
      </w:r>
      <w:r w:rsidR="006F35EC" w:rsidRPr="006016F1">
        <w:rPr>
          <w:rFonts w:ascii="Times New Roman" w:hAnsi="Times New Roman"/>
          <w:sz w:val="24"/>
          <w:szCs w:val="24"/>
          <w:lang w:val="de-DE"/>
        </w:rPr>
        <w:t>. év má</w:t>
      </w:r>
      <w:r w:rsidR="00253C12">
        <w:rPr>
          <w:rFonts w:ascii="Times New Roman" w:hAnsi="Times New Roman"/>
          <w:sz w:val="24"/>
          <w:szCs w:val="24"/>
          <w:lang w:val="de-DE"/>
        </w:rPr>
        <w:t>rcius</w:t>
      </w:r>
      <w:r w:rsidR="006F35EC" w:rsidRPr="006016F1">
        <w:rPr>
          <w:rFonts w:ascii="Times New Roman" w:hAnsi="Times New Roman"/>
          <w:sz w:val="24"/>
          <w:szCs w:val="24"/>
          <w:lang w:val="de-DE"/>
        </w:rPr>
        <w:t xml:space="preserve"> hónap 31. napjáig</w:t>
      </w:r>
      <w:r w:rsidRPr="006016F1">
        <w:rPr>
          <w:rFonts w:ascii="Times New Roman" w:hAnsi="Times New Roman"/>
          <w:sz w:val="24"/>
          <w:szCs w:val="24"/>
          <w:lang w:val="de-DE"/>
        </w:rPr>
        <w:t xml:space="preserve"> áttekintik és írásban értékelik.</w:t>
      </w:r>
    </w:p>
    <w:p w:rsidR="006F35EC" w:rsidRPr="006016F1" w:rsidRDefault="006F35EC" w:rsidP="00D81C0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lastRenderedPageBreak/>
        <w:t>Felek kijelentik, hogy a nemzeti vagyonról szóló 2011. évi CXCVI. törvény 3. § (1) bekezdés 1a) pontja alapján átlátható szervezetnek minősülnek.</w:t>
      </w:r>
    </w:p>
    <w:p w:rsidR="00CF3506" w:rsidRDefault="00CF3506" w:rsidP="00D81C0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t>A Felek által nem szabályozott kérdésekben a Po</w:t>
      </w:r>
      <w:r w:rsidR="00174891" w:rsidRPr="006016F1">
        <w:rPr>
          <w:rFonts w:ascii="Times New Roman" w:hAnsi="Times New Roman"/>
          <w:sz w:val="24"/>
          <w:szCs w:val="24"/>
          <w:lang w:val="de-DE"/>
        </w:rPr>
        <w:t xml:space="preserve">lgári Törvénykönyvről szóló 2013. évi </w:t>
      </w:r>
      <w:r w:rsidRPr="006016F1">
        <w:rPr>
          <w:rFonts w:ascii="Times New Roman" w:hAnsi="Times New Roman"/>
          <w:sz w:val="24"/>
          <w:szCs w:val="24"/>
          <w:lang w:val="de-DE"/>
        </w:rPr>
        <w:t>V. törvény,</w:t>
      </w:r>
      <w:r w:rsidR="001E2F6A" w:rsidRPr="006016F1">
        <w:rPr>
          <w:rFonts w:ascii="Times New Roman" w:hAnsi="Times New Roman"/>
          <w:sz w:val="24"/>
          <w:szCs w:val="24"/>
          <w:lang w:val="de-DE"/>
        </w:rPr>
        <w:t xml:space="preserve"> a </w:t>
      </w:r>
      <w:r w:rsidR="002C07B2" w:rsidRPr="006016F1">
        <w:rPr>
          <w:rFonts w:ascii="Times New Roman" w:hAnsi="Times New Roman"/>
          <w:sz w:val="24"/>
          <w:szCs w:val="24"/>
          <w:lang w:val="de-DE"/>
        </w:rPr>
        <w:t>Hszt.</w:t>
      </w:r>
      <w:r w:rsidRPr="006016F1">
        <w:rPr>
          <w:rFonts w:ascii="Times New Roman" w:hAnsi="Times New Roman"/>
          <w:sz w:val="24"/>
          <w:szCs w:val="24"/>
          <w:lang w:val="de-DE"/>
        </w:rPr>
        <w:t xml:space="preserve">, a Rendőrség Szolgálati Szabályzatáról szóló 30/2011. </w:t>
      </w:r>
      <w:r w:rsidR="001E2F6A" w:rsidRPr="006016F1">
        <w:rPr>
          <w:rFonts w:ascii="Times New Roman" w:hAnsi="Times New Roman"/>
          <w:sz w:val="24"/>
          <w:szCs w:val="24"/>
          <w:lang w:val="de-DE"/>
        </w:rPr>
        <w:t xml:space="preserve">(IX. 22.) </w:t>
      </w:r>
      <w:r w:rsidRPr="006016F1">
        <w:rPr>
          <w:rFonts w:ascii="Times New Roman" w:hAnsi="Times New Roman"/>
          <w:sz w:val="24"/>
          <w:szCs w:val="24"/>
          <w:lang w:val="de-DE"/>
        </w:rPr>
        <w:t xml:space="preserve">BM rendelet és az Rtv. rendelkezései az irányadók. </w:t>
      </w:r>
    </w:p>
    <w:p w:rsidR="00CF3506" w:rsidRPr="006016F1" w:rsidRDefault="00CF3506" w:rsidP="00D81C0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t xml:space="preserve">Felek a jelen megállapodást – amely </w:t>
      </w:r>
      <w:r w:rsidR="008F3357">
        <w:rPr>
          <w:rFonts w:ascii="Times New Roman" w:hAnsi="Times New Roman"/>
          <w:sz w:val="24"/>
          <w:szCs w:val="24"/>
          <w:lang w:val="de-DE"/>
        </w:rPr>
        <w:t>három</w:t>
      </w:r>
      <w:r w:rsidRPr="006016F1">
        <w:rPr>
          <w:rFonts w:ascii="Times New Roman" w:hAnsi="Times New Roman"/>
          <w:sz w:val="24"/>
          <w:szCs w:val="24"/>
          <w:lang w:val="de-DE"/>
        </w:rPr>
        <w:t xml:space="preserve"> számozott oldalból áll és öt egymással megegyező eredeti példányban készült – elolvasás után, mint akaratukkal mindenben egyezőt, jóváhagyólag írják alá.</w:t>
      </w:r>
    </w:p>
    <w:p w:rsidR="00CF3506" w:rsidRDefault="00CF3506" w:rsidP="00D81C01">
      <w:pPr>
        <w:pStyle w:val="p9"/>
        <w:spacing w:line="260" w:lineRule="exact"/>
        <w:ind w:left="0"/>
        <w:jc w:val="both"/>
        <w:rPr>
          <w:sz w:val="24"/>
          <w:lang w:val="de-DE"/>
        </w:rPr>
      </w:pPr>
    </w:p>
    <w:p w:rsidR="00BD3C33" w:rsidRDefault="00BD3C33" w:rsidP="00D81C01">
      <w:pPr>
        <w:pStyle w:val="p9"/>
        <w:spacing w:line="260" w:lineRule="exact"/>
        <w:ind w:left="0"/>
        <w:jc w:val="both"/>
        <w:rPr>
          <w:sz w:val="24"/>
          <w:lang w:val="de-DE"/>
        </w:rPr>
      </w:pPr>
    </w:p>
    <w:p w:rsidR="00D57D74" w:rsidRDefault="00D57D74" w:rsidP="00D81C01">
      <w:pPr>
        <w:pStyle w:val="p9"/>
        <w:spacing w:line="260" w:lineRule="exact"/>
        <w:ind w:left="0"/>
        <w:jc w:val="both"/>
        <w:rPr>
          <w:sz w:val="24"/>
          <w:lang w:val="de-DE"/>
        </w:rPr>
      </w:pPr>
    </w:p>
    <w:p w:rsidR="002C07B2" w:rsidRPr="006016F1" w:rsidRDefault="00CF3506" w:rsidP="00D81C01">
      <w:pPr>
        <w:pStyle w:val="p9"/>
        <w:spacing w:line="260" w:lineRule="exact"/>
        <w:ind w:left="0"/>
        <w:jc w:val="both"/>
        <w:rPr>
          <w:sz w:val="24"/>
        </w:rPr>
      </w:pPr>
      <w:r w:rsidRPr="006016F1">
        <w:rPr>
          <w:sz w:val="24"/>
        </w:rPr>
        <w:t xml:space="preserve">Budapest, </w:t>
      </w:r>
      <w:r w:rsidR="002C07B2" w:rsidRPr="006016F1">
        <w:rPr>
          <w:sz w:val="24"/>
        </w:rPr>
        <w:t>………………………                                             Budapest, ………………………</w:t>
      </w:r>
    </w:p>
    <w:p w:rsidR="00CF3506" w:rsidRDefault="00CF3506" w:rsidP="00D81C01">
      <w:pPr>
        <w:pStyle w:val="Listaszerbekezds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</w:p>
    <w:p w:rsidR="008F3357" w:rsidRDefault="008F3357" w:rsidP="00D81C01">
      <w:pPr>
        <w:pStyle w:val="Listaszerbekezds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</w:p>
    <w:p w:rsidR="00D57D74" w:rsidRPr="006016F1" w:rsidRDefault="00D57D74" w:rsidP="00D81C01">
      <w:pPr>
        <w:pStyle w:val="Listaszerbekezds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33"/>
        <w:gridCol w:w="403"/>
        <w:gridCol w:w="712"/>
        <w:gridCol w:w="3824"/>
      </w:tblGrid>
      <w:tr w:rsidR="006016F1" w:rsidRPr="006016F1" w:rsidTr="00951F2A">
        <w:trPr>
          <w:jc w:val="center"/>
        </w:trPr>
        <w:tc>
          <w:tcPr>
            <w:tcW w:w="4181" w:type="dxa"/>
          </w:tcPr>
          <w:p w:rsidR="00CF3506" w:rsidRPr="006016F1" w:rsidRDefault="00CF3506" w:rsidP="00D81C01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6F1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A32BB4" w:rsidRPr="006016F1" w:rsidRDefault="00A32BB4" w:rsidP="00A32BB4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6F1">
              <w:rPr>
                <w:rFonts w:ascii="Times New Roman" w:hAnsi="Times New Roman"/>
                <w:sz w:val="24"/>
                <w:szCs w:val="24"/>
              </w:rPr>
              <w:t>Budapest Főváros VII.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Pr="006016F1">
              <w:rPr>
                <w:rFonts w:ascii="Times New Roman" w:hAnsi="Times New Roman"/>
                <w:sz w:val="24"/>
                <w:szCs w:val="24"/>
              </w:rPr>
              <w:t>erület Erzsébetváros Önkormányzata</w:t>
            </w:r>
          </w:p>
          <w:p w:rsidR="00A32BB4" w:rsidRPr="006016F1" w:rsidRDefault="00A32BB4" w:rsidP="00A32BB4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Niedermüller Péter</w:t>
            </w:r>
          </w:p>
          <w:p w:rsidR="00A32BB4" w:rsidRPr="006016F1" w:rsidRDefault="00A32BB4" w:rsidP="00A32BB4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6F1">
              <w:rPr>
                <w:rFonts w:ascii="Times New Roman" w:hAnsi="Times New Roman"/>
                <w:sz w:val="24"/>
                <w:szCs w:val="24"/>
              </w:rPr>
              <w:t xml:space="preserve">polgármester </w:t>
            </w:r>
          </w:p>
          <w:p w:rsidR="00CF3506" w:rsidRPr="006016F1" w:rsidRDefault="00CF3506" w:rsidP="00D81C01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:rsidR="00CF3506" w:rsidRPr="006016F1" w:rsidRDefault="00CF3506" w:rsidP="00D81C01">
            <w:pPr>
              <w:pStyle w:val="Listaszerbekezds"/>
              <w:spacing w:after="0" w:line="26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CF3506" w:rsidRPr="006016F1" w:rsidRDefault="00CF3506" w:rsidP="00D81C01">
            <w:pPr>
              <w:pStyle w:val="Listaszerbekezds"/>
              <w:spacing w:after="0" w:line="26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9" w:type="dxa"/>
          </w:tcPr>
          <w:p w:rsidR="00CF3506" w:rsidRPr="006016F1" w:rsidRDefault="00CF3506" w:rsidP="00D81C01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6F1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A32BB4" w:rsidRDefault="00A32BB4" w:rsidP="00A32BB4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16F1">
              <w:rPr>
                <w:rFonts w:ascii="Times New Roman" w:hAnsi="Times New Roman"/>
                <w:bCs/>
                <w:sz w:val="24"/>
                <w:szCs w:val="24"/>
              </w:rPr>
              <w:t>Budapesti Rendőr-főkapitányság</w:t>
            </w:r>
          </w:p>
          <w:p w:rsidR="00A32BB4" w:rsidRDefault="00A32BB4" w:rsidP="00A32BB4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Dr. Terdik Tamás r. vezérőrnagy</w:t>
            </w:r>
          </w:p>
          <w:p w:rsidR="00A32BB4" w:rsidRDefault="00A32BB4" w:rsidP="00A32BB4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re</w:t>
            </w:r>
            <w:r w:rsidRPr="006016F1">
              <w:rPr>
                <w:rFonts w:ascii="Times New Roman" w:hAnsi="Times New Roman"/>
                <w:bCs/>
                <w:sz w:val="24"/>
                <w:szCs w:val="24"/>
              </w:rPr>
              <w:t xml:space="preserve">ndőrségi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fő</w:t>
            </w:r>
            <w:r w:rsidRPr="006016F1">
              <w:rPr>
                <w:rFonts w:ascii="Times New Roman" w:hAnsi="Times New Roman"/>
                <w:bCs/>
                <w:sz w:val="24"/>
                <w:szCs w:val="24"/>
              </w:rPr>
              <w:t>tanácsos</w:t>
            </w:r>
          </w:p>
          <w:p w:rsidR="00CF3506" w:rsidRPr="006016F1" w:rsidRDefault="00A32BB4" w:rsidP="00A32BB4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6F1">
              <w:rPr>
                <w:rFonts w:ascii="Times New Roman" w:hAnsi="Times New Roman"/>
                <w:bCs/>
                <w:sz w:val="24"/>
                <w:szCs w:val="24"/>
              </w:rPr>
              <w:t>Budapest rendőrfőkapitánya</w:t>
            </w:r>
          </w:p>
        </w:tc>
      </w:tr>
    </w:tbl>
    <w:p w:rsidR="00DC2FDF" w:rsidRDefault="00DC2FDF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CF3506" w:rsidRPr="006016F1" w:rsidRDefault="00E121A4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Jogi</w:t>
      </w:r>
      <w:r w:rsidR="001F0062">
        <w:rPr>
          <w:rFonts w:ascii="Times New Roman" w:hAnsi="Times New Roman"/>
          <w:sz w:val="24"/>
          <w:szCs w:val="24"/>
        </w:rPr>
        <w:t>lag ellenőrizte</w:t>
      </w:r>
      <w:r>
        <w:rPr>
          <w:rFonts w:ascii="Times New Roman" w:hAnsi="Times New Roman"/>
          <w:sz w:val="24"/>
          <w:szCs w:val="24"/>
        </w:rPr>
        <w:t>:</w:t>
      </w:r>
    </w:p>
    <w:p w:rsidR="009C6560" w:rsidRDefault="009C6560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9C6560" w:rsidRPr="00315ED0" w:rsidRDefault="009C6560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CF3506" w:rsidRPr="00315ED0" w:rsidRDefault="00CF3506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  <w:r w:rsidRPr="00315ED0">
        <w:rPr>
          <w:rFonts w:ascii="Times New Roman" w:hAnsi="Times New Roman"/>
          <w:sz w:val="24"/>
          <w:szCs w:val="24"/>
        </w:rPr>
        <w:t>…………………………………...                                        …………………………………..</w:t>
      </w:r>
    </w:p>
    <w:p w:rsidR="00CF3506" w:rsidRPr="00315ED0" w:rsidRDefault="00A32BB4" w:rsidP="00A32BB4">
      <w:pPr>
        <w:pStyle w:val="Listaszerbekezds"/>
        <w:spacing w:after="0" w:line="260" w:lineRule="exact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315ED0" w:rsidRPr="00315ED0">
        <w:rPr>
          <w:rFonts w:ascii="Times New Roman" w:hAnsi="Times New Roman"/>
          <w:sz w:val="24"/>
          <w:szCs w:val="24"/>
        </w:rPr>
        <w:t>Tóth János</w:t>
      </w:r>
    </w:p>
    <w:p w:rsidR="00E121A4" w:rsidRPr="00315ED0" w:rsidRDefault="00E121A4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  <w:r w:rsidRPr="00315ED0">
        <w:rPr>
          <w:rFonts w:ascii="Times New Roman" w:hAnsi="Times New Roman"/>
          <w:sz w:val="24"/>
          <w:szCs w:val="24"/>
        </w:rPr>
        <w:t xml:space="preserve">                   </w:t>
      </w:r>
      <w:r w:rsidR="00315ED0" w:rsidRPr="00315ED0">
        <w:rPr>
          <w:rFonts w:ascii="Times New Roman" w:hAnsi="Times New Roman"/>
          <w:sz w:val="24"/>
          <w:szCs w:val="24"/>
        </w:rPr>
        <w:t xml:space="preserve">   </w:t>
      </w:r>
      <w:r w:rsidR="001E6232" w:rsidRPr="00315ED0">
        <w:rPr>
          <w:rFonts w:ascii="Times New Roman" w:hAnsi="Times New Roman"/>
          <w:sz w:val="24"/>
          <w:szCs w:val="24"/>
        </w:rPr>
        <w:t>jegyző</w:t>
      </w:r>
    </w:p>
    <w:p w:rsidR="00E121A4" w:rsidRDefault="00E121A4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E43638" w:rsidRDefault="00CF3506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Pénzügyi ellenjegyzés:</w:t>
      </w:r>
      <w:r w:rsidR="002C07B2" w:rsidRPr="006016F1">
        <w:rPr>
          <w:rFonts w:ascii="Times New Roman" w:hAnsi="Times New Roman"/>
          <w:sz w:val="24"/>
          <w:szCs w:val="24"/>
        </w:rPr>
        <w:t xml:space="preserve"> </w:t>
      </w:r>
    </w:p>
    <w:p w:rsidR="00E43638" w:rsidRDefault="00E43638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E43638" w:rsidRDefault="00E43638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CF3506" w:rsidRPr="006016F1" w:rsidRDefault="00CF3506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……………………………………                                       …………………………………..</w:t>
      </w:r>
    </w:p>
    <w:p w:rsidR="00A32BB4" w:rsidRDefault="00A32BB4" w:rsidP="00A32BB4">
      <w:pPr>
        <w:spacing w:after="0" w:line="260" w:lineRule="exact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31301" w:rsidRPr="00A32BB4">
        <w:rPr>
          <w:rFonts w:ascii="Times New Roman" w:hAnsi="Times New Roman"/>
          <w:sz w:val="24"/>
          <w:szCs w:val="24"/>
        </w:rPr>
        <w:t>Nemes Erzsébet</w:t>
      </w:r>
    </w:p>
    <w:p w:rsidR="002C07B2" w:rsidRPr="00A32BB4" w:rsidRDefault="00A32BB4" w:rsidP="00A32BB4">
      <w:pPr>
        <w:spacing w:after="0" w:line="2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C07B2" w:rsidRPr="00A32BB4">
        <w:rPr>
          <w:rFonts w:ascii="Times New Roman" w:hAnsi="Times New Roman"/>
          <w:sz w:val="24"/>
          <w:szCs w:val="24"/>
        </w:rPr>
        <w:t>Pénzügyi Iroda vezetője</w:t>
      </w:r>
    </w:p>
    <w:p w:rsidR="00DC2FDF" w:rsidRDefault="00DC2FDF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16"/>
          <w:szCs w:val="16"/>
        </w:rPr>
      </w:pPr>
    </w:p>
    <w:p w:rsidR="00AB7F51" w:rsidRPr="006016F1" w:rsidRDefault="00AB7F51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16"/>
          <w:szCs w:val="16"/>
        </w:rPr>
      </w:pPr>
    </w:p>
    <w:p w:rsidR="00AB7F51" w:rsidRPr="006016F1" w:rsidRDefault="00AB7F51" w:rsidP="00D81C01">
      <w:pPr>
        <w:pStyle w:val="Listaszerbekezds"/>
        <w:spacing w:after="0" w:line="260" w:lineRule="exact"/>
        <w:ind w:left="0"/>
        <w:rPr>
          <w:rFonts w:ascii="Times New Roman" w:hAnsi="Times New Roman"/>
          <w:sz w:val="16"/>
          <w:szCs w:val="16"/>
        </w:rPr>
      </w:pPr>
      <w:r w:rsidRPr="006016F1">
        <w:rPr>
          <w:rFonts w:ascii="Times New Roman" w:hAnsi="Times New Roman"/>
          <w:sz w:val="16"/>
          <w:szCs w:val="16"/>
        </w:rPr>
        <w:t xml:space="preserve">   Kapják: </w:t>
      </w:r>
    </w:p>
    <w:p w:rsidR="00AB7F51" w:rsidRPr="006016F1" w:rsidRDefault="00AB7F51" w:rsidP="00D81C01">
      <w:pPr>
        <w:pStyle w:val="Listaszerbekezds"/>
        <w:spacing w:after="0" w:line="260" w:lineRule="exact"/>
        <w:ind w:left="284"/>
        <w:rPr>
          <w:rFonts w:ascii="Times New Roman" w:hAnsi="Times New Roman"/>
          <w:sz w:val="16"/>
          <w:szCs w:val="16"/>
        </w:rPr>
      </w:pPr>
      <w:r w:rsidRPr="006016F1">
        <w:rPr>
          <w:rFonts w:ascii="Times New Roman" w:hAnsi="Times New Roman"/>
          <w:sz w:val="16"/>
          <w:szCs w:val="16"/>
        </w:rPr>
        <w:t>1. pld. BRFK</w:t>
      </w:r>
    </w:p>
    <w:p w:rsidR="00AB7F51" w:rsidRPr="006016F1" w:rsidRDefault="00AB7F51" w:rsidP="00D81C01">
      <w:pPr>
        <w:pStyle w:val="Listaszerbekezds"/>
        <w:spacing w:after="0" w:line="260" w:lineRule="exact"/>
        <w:ind w:left="284"/>
        <w:rPr>
          <w:rFonts w:ascii="Times New Roman" w:hAnsi="Times New Roman"/>
          <w:sz w:val="16"/>
          <w:szCs w:val="16"/>
        </w:rPr>
      </w:pPr>
      <w:r w:rsidRPr="006016F1">
        <w:rPr>
          <w:rFonts w:ascii="Times New Roman" w:hAnsi="Times New Roman"/>
          <w:sz w:val="16"/>
          <w:szCs w:val="16"/>
        </w:rPr>
        <w:t xml:space="preserve">2. pld. BRFK </w:t>
      </w:r>
      <w:r w:rsidR="002C07B2" w:rsidRPr="006016F1">
        <w:rPr>
          <w:rFonts w:ascii="Times New Roman" w:hAnsi="Times New Roman"/>
          <w:sz w:val="16"/>
          <w:szCs w:val="16"/>
        </w:rPr>
        <w:t>VII.</w:t>
      </w:r>
      <w:r w:rsidRPr="006016F1">
        <w:rPr>
          <w:rFonts w:ascii="Times New Roman" w:hAnsi="Times New Roman"/>
          <w:sz w:val="16"/>
          <w:szCs w:val="16"/>
        </w:rPr>
        <w:t xml:space="preserve"> kerületi Rendőrkapitányság</w:t>
      </w:r>
    </w:p>
    <w:p w:rsidR="00AB7F51" w:rsidRPr="006016F1" w:rsidRDefault="00AB7F51" w:rsidP="00D81C01">
      <w:pPr>
        <w:pStyle w:val="Listaszerbekezds"/>
        <w:spacing w:after="0" w:line="260" w:lineRule="exact"/>
        <w:ind w:left="284"/>
        <w:rPr>
          <w:rFonts w:ascii="Times New Roman" w:hAnsi="Times New Roman"/>
          <w:sz w:val="16"/>
          <w:szCs w:val="16"/>
        </w:rPr>
      </w:pPr>
      <w:r w:rsidRPr="006016F1">
        <w:rPr>
          <w:rFonts w:ascii="Times New Roman" w:hAnsi="Times New Roman"/>
          <w:sz w:val="16"/>
          <w:szCs w:val="16"/>
        </w:rPr>
        <w:t>3. pld. BRFK Gazdasági Igazgatóság Közgazdasági Osztály</w:t>
      </w:r>
    </w:p>
    <w:p w:rsidR="00CF3506" w:rsidRPr="006016F1" w:rsidRDefault="00AB7F51" w:rsidP="00D81C01">
      <w:pPr>
        <w:pStyle w:val="Listaszerbekezds"/>
        <w:spacing w:after="0" w:line="260" w:lineRule="exact"/>
        <w:ind w:left="284"/>
      </w:pPr>
      <w:r w:rsidRPr="006016F1">
        <w:rPr>
          <w:rFonts w:ascii="Times New Roman" w:hAnsi="Times New Roman"/>
          <w:sz w:val="16"/>
          <w:szCs w:val="16"/>
        </w:rPr>
        <w:t>4-5. pld. Önkormányzat</w:t>
      </w:r>
    </w:p>
    <w:sectPr w:rsidR="00CF3506" w:rsidRPr="006016F1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CA8" w:rsidRDefault="008F3CA8">
      <w:r>
        <w:separator/>
      </w:r>
    </w:p>
  </w:endnote>
  <w:endnote w:type="continuationSeparator" w:id="0">
    <w:p w:rsidR="008F3CA8" w:rsidRDefault="008F3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CA8" w:rsidRDefault="008F3CA8">
      <w:r>
        <w:separator/>
      </w:r>
    </w:p>
  </w:footnote>
  <w:footnote w:type="continuationSeparator" w:id="0">
    <w:p w:rsidR="008F3CA8" w:rsidRDefault="008F3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506" w:rsidRDefault="00CF350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F3506" w:rsidRDefault="00CF350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506" w:rsidRDefault="00CF350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16C31">
      <w:rPr>
        <w:rStyle w:val="Oldalszm"/>
        <w:noProof/>
      </w:rPr>
      <w:t>3</w:t>
    </w:r>
    <w:r>
      <w:rPr>
        <w:rStyle w:val="Oldalszm"/>
      </w:rPr>
      <w:fldChar w:fldCharType="end"/>
    </w:r>
  </w:p>
  <w:p w:rsidR="00CF3506" w:rsidRDefault="00CF350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656CA"/>
    <w:multiLevelType w:val="hybridMultilevel"/>
    <w:tmpl w:val="997C9B9E"/>
    <w:lvl w:ilvl="0" w:tplc="25DAA8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EA3920"/>
    <w:multiLevelType w:val="hybridMultilevel"/>
    <w:tmpl w:val="553E8D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D2049"/>
    <w:multiLevelType w:val="hybridMultilevel"/>
    <w:tmpl w:val="33E2F694"/>
    <w:lvl w:ilvl="0" w:tplc="35903E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de-DE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06"/>
    <w:rsid w:val="0000240E"/>
    <w:rsid w:val="00010A4E"/>
    <w:rsid w:val="00023916"/>
    <w:rsid w:val="000272F8"/>
    <w:rsid w:val="00043037"/>
    <w:rsid w:val="00080C08"/>
    <w:rsid w:val="000C1368"/>
    <w:rsid w:val="000C579A"/>
    <w:rsid w:val="000D0D3E"/>
    <w:rsid w:val="000F7D6B"/>
    <w:rsid w:val="00100AC9"/>
    <w:rsid w:val="00174891"/>
    <w:rsid w:val="0019227A"/>
    <w:rsid w:val="001932A1"/>
    <w:rsid w:val="001C7F81"/>
    <w:rsid w:val="001E092A"/>
    <w:rsid w:val="001E2F6A"/>
    <w:rsid w:val="001E6232"/>
    <w:rsid w:val="001E71E8"/>
    <w:rsid w:val="001F0062"/>
    <w:rsid w:val="002104AB"/>
    <w:rsid w:val="002221FE"/>
    <w:rsid w:val="00231301"/>
    <w:rsid w:val="0023432A"/>
    <w:rsid w:val="00237BBE"/>
    <w:rsid w:val="0024574E"/>
    <w:rsid w:val="00253C12"/>
    <w:rsid w:val="00275754"/>
    <w:rsid w:val="00284E9E"/>
    <w:rsid w:val="00285B43"/>
    <w:rsid w:val="0029679E"/>
    <w:rsid w:val="002A4EFD"/>
    <w:rsid w:val="002C07B2"/>
    <w:rsid w:val="002C0BEE"/>
    <w:rsid w:val="002D67D2"/>
    <w:rsid w:val="002E3236"/>
    <w:rsid w:val="002F0F1B"/>
    <w:rsid w:val="002F329E"/>
    <w:rsid w:val="00315ED0"/>
    <w:rsid w:val="0035217A"/>
    <w:rsid w:val="00385AEE"/>
    <w:rsid w:val="00396149"/>
    <w:rsid w:val="003B1EE0"/>
    <w:rsid w:val="003B78DE"/>
    <w:rsid w:val="003C3ADF"/>
    <w:rsid w:val="003C531D"/>
    <w:rsid w:val="003F5CAE"/>
    <w:rsid w:val="0042117D"/>
    <w:rsid w:val="00426ABF"/>
    <w:rsid w:val="00433328"/>
    <w:rsid w:val="004357FC"/>
    <w:rsid w:val="00455EBD"/>
    <w:rsid w:val="0046720C"/>
    <w:rsid w:val="00481EBB"/>
    <w:rsid w:val="0049059A"/>
    <w:rsid w:val="004A3271"/>
    <w:rsid w:val="004C5391"/>
    <w:rsid w:val="004D7004"/>
    <w:rsid w:val="004F134B"/>
    <w:rsid w:val="004F4798"/>
    <w:rsid w:val="005270A3"/>
    <w:rsid w:val="00533B00"/>
    <w:rsid w:val="005360FA"/>
    <w:rsid w:val="005369A6"/>
    <w:rsid w:val="00536B47"/>
    <w:rsid w:val="00556F48"/>
    <w:rsid w:val="00561E43"/>
    <w:rsid w:val="00573164"/>
    <w:rsid w:val="00583DBB"/>
    <w:rsid w:val="00583DCF"/>
    <w:rsid w:val="005A0C9D"/>
    <w:rsid w:val="005A434E"/>
    <w:rsid w:val="005C0F1D"/>
    <w:rsid w:val="005E568E"/>
    <w:rsid w:val="005F1C18"/>
    <w:rsid w:val="006016F1"/>
    <w:rsid w:val="00635631"/>
    <w:rsid w:val="00672E3A"/>
    <w:rsid w:val="00696B1A"/>
    <w:rsid w:val="006A3E37"/>
    <w:rsid w:val="006A53A0"/>
    <w:rsid w:val="006C311B"/>
    <w:rsid w:val="006D25F5"/>
    <w:rsid w:val="006E0A55"/>
    <w:rsid w:val="006E4633"/>
    <w:rsid w:val="006E58A9"/>
    <w:rsid w:val="006E7F45"/>
    <w:rsid w:val="006F35EC"/>
    <w:rsid w:val="00713272"/>
    <w:rsid w:val="007147AC"/>
    <w:rsid w:val="00760403"/>
    <w:rsid w:val="00760FB2"/>
    <w:rsid w:val="0079311A"/>
    <w:rsid w:val="007A7A2F"/>
    <w:rsid w:val="007B6440"/>
    <w:rsid w:val="007E680B"/>
    <w:rsid w:val="0080293A"/>
    <w:rsid w:val="00827B6D"/>
    <w:rsid w:val="00830794"/>
    <w:rsid w:val="00864C0F"/>
    <w:rsid w:val="008929CE"/>
    <w:rsid w:val="008A01F8"/>
    <w:rsid w:val="008A2899"/>
    <w:rsid w:val="008C3095"/>
    <w:rsid w:val="008C49AB"/>
    <w:rsid w:val="008F3357"/>
    <w:rsid w:val="008F3CA8"/>
    <w:rsid w:val="00903301"/>
    <w:rsid w:val="009477BD"/>
    <w:rsid w:val="00951F2A"/>
    <w:rsid w:val="00970397"/>
    <w:rsid w:val="009748A9"/>
    <w:rsid w:val="0098016E"/>
    <w:rsid w:val="009C6560"/>
    <w:rsid w:val="009D2774"/>
    <w:rsid w:val="009D5C95"/>
    <w:rsid w:val="009E5C0C"/>
    <w:rsid w:val="009F5512"/>
    <w:rsid w:val="00A00E9A"/>
    <w:rsid w:val="00A26A74"/>
    <w:rsid w:val="00A32BB4"/>
    <w:rsid w:val="00A40715"/>
    <w:rsid w:val="00A621F2"/>
    <w:rsid w:val="00A67412"/>
    <w:rsid w:val="00A71640"/>
    <w:rsid w:val="00A745B7"/>
    <w:rsid w:val="00AB69BE"/>
    <w:rsid w:val="00AB7F51"/>
    <w:rsid w:val="00AE2D9C"/>
    <w:rsid w:val="00B04985"/>
    <w:rsid w:val="00B06308"/>
    <w:rsid w:val="00B16C31"/>
    <w:rsid w:val="00B21381"/>
    <w:rsid w:val="00B23336"/>
    <w:rsid w:val="00B33EC3"/>
    <w:rsid w:val="00B42BAE"/>
    <w:rsid w:val="00B4644C"/>
    <w:rsid w:val="00B771D1"/>
    <w:rsid w:val="00B828E2"/>
    <w:rsid w:val="00B84233"/>
    <w:rsid w:val="00BB0EAE"/>
    <w:rsid w:val="00BD3C33"/>
    <w:rsid w:val="00BE43B4"/>
    <w:rsid w:val="00BF7EAB"/>
    <w:rsid w:val="00C468A7"/>
    <w:rsid w:val="00C653AE"/>
    <w:rsid w:val="00C835FA"/>
    <w:rsid w:val="00CA575F"/>
    <w:rsid w:val="00CB1DE1"/>
    <w:rsid w:val="00CD0BDF"/>
    <w:rsid w:val="00CF3506"/>
    <w:rsid w:val="00D2240F"/>
    <w:rsid w:val="00D25121"/>
    <w:rsid w:val="00D3725A"/>
    <w:rsid w:val="00D57D74"/>
    <w:rsid w:val="00D70A4F"/>
    <w:rsid w:val="00D7366E"/>
    <w:rsid w:val="00D81C01"/>
    <w:rsid w:val="00D86994"/>
    <w:rsid w:val="00DB0FB8"/>
    <w:rsid w:val="00DC2FDF"/>
    <w:rsid w:val="00E011CC"/>
    <w:rsid w:val="00E05175"/>
    <w:rsid w:val="00E05FE7"/>
    <w:rsid w:val="00E121A4"/>
    <w:rsid w:val="00E13D6B"/>
    <w:rsid w:val="00E30166"/>
    <w:rsid w:val="00E43638"/>
    <w:rsid w:val="00E47D9B"/>
    <w:rsid w:val="00E855ED"/>
    <w:rsid w:val="00EB0207"/>
    <w:rsid w:val="00EB1C7A"/>
    <w:rsid w:val="00EB65BA"/>
    <w:rsid w:val="00F03F93"/>
    <w:rsid w:val="00F11A2A"/>
    <w:rsid w:val="00F26E67"/>
    <w:rsid w:val="00F35D2C"/>
    <w:rsid w:val="00F56BA4"/>
    <w:rsid w:val="00F87405"/>
    <w:rsid w:val="00F96955"/>
    <w:rsid w:val="00F97161"/>
    <w:rsid w:val="00FA4A0D"/>
    <w:rsid w:val="00FB358F"/>
    <w:rsid w:val="00FD7CE4"/>
    <w:rsid w:val="00FE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CBBA5-4553-4881-96B3-CE28BDEE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350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CF3506"/>
    <w:pPr>
      <w:ind w:left="720"/>
      <w:contextualSpacing/>
    </w:pPr>
  </w:style>
  <w:style w:type="paragraph" w:styleId="Szvegtrzs">
    <w:name w:val="Body Text"/>
    <w:basedOn w:val="Norml"/>
    <w:rsid w:val="00CF350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lfej">
    <w:name w:val="header"/>
    <w:basedOn w:val="Norml"/>
    <w:rsid w:val="00CF350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F3506"/>
  </w:style>
  <w:style w:type="paragraph" w:customStyle="1" w:styleId="p14">
    <w:name w:val="p14"/>
    <w:basedOn w:val="Norml"/>
    <w:rsid w:val="00CF3506"/>
    <w:pPr>
      <w:widowControl w:val="0"/>
      <w:tabs>
        <w:tab w:val="left" w:pos="2585"/>
      </w:tabs>
      <w:autoSpaceDE w:val="0"/>
      <w:autoSpaceDN w:val="0"/>
      <w:adjustRightInd w:val="0"/>
      <w:spacing w:after="0" w:line="240" w:lineRule="auto"/>
      <w:ind w:left="805"/>
    </w:pPr>
    <w:rPr>
      <w:rFonts w:ascii="Times New Roman" w:eastAsia="Times New Roman" w:hAnsi="Times New Roman"/>
      <w:sz w:val="20"/>
      <w:szCs w:val="24"/>
      <w:lang w:val="en-US" w:eastAsia="hu-HU"/>
    </w:rPr>
  </w:style>
  <w:style w:type="paragraph" w:customStyle="1" w:styleId="p9">
    <w:name w:val="p9"/>
    <w:basedOn w:val="Norml"/>
    <w:rsid w:val="00CF3506"/>
    <w:pPr>
      <w:widowControl w:val="0"/>
      <w:tabs>
        <w:tab w:val="left" w:pos="2012"/>
      </w:tabs>
      <w:autoSpaceDE w:val="0"/>
      <w:autoSpaceDN w:val="0"/>
      <w:adjustRightInd w:val="0"/>
      <w:spacing w:after="0" w:line="240" w:lineRule="auto"/>
      <w:ind w:left="572"/>
    </w:pPr>
    <w:rPr>
      <w:rFonts w:ascii="Times New Roman" w:eastAsia="Times New Roman" w:hAnsi="Times New Roman"/>
      <w:sz w:val="20"/>
      <w:szCs w:val="24"/>
      <w:lang w:val="en-US" w:eastAsia="hu-HU"/>
    </w:rPr>
  </w:style>
  <w:style w:type="paragraph" w:styleId="Buborkszveg">
    <w:name w:val="Balloon Text"/>
    <w:basedOn w:val="Norml"/>
    <w:semiHidden/>
    <w:rsid w:val="00672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87537-769C-440B-A7D7-9E462ECD8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933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MEGÁLLAPODÁS</vt:lpstr>
    </vt:vector>
  </TitlesOfParts>
  <Company>Rendőrség</Company>
  <LinksUpToDate>false</LinksUpToDate>
  <CharactersWithSpaces>7770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MEGÁLLAPODÁS</dc:title>
  <dc:subject/>
  <dc:creator>User</dc:creator>
  <cp:keywords/>
  <dc:description/>
  <cp:lastModifiedBy>Győrvári Attila</cp:lastModifiedBy>
  <cp:revision>5</cp:revision>
  <cp:lastPrinted>2022-11-16T06:56:00Z</cp:lastPrinted>
  <dcterms:created xsi:type="dcterms:W3CDTF">2023-11-14T14:02:00Z</dcterms:created>
  <dcterms:modified xsi:type="dcterms:W3CDTF">2023-11-16T09:53:00Z</dcterms:modified>
</cp:coreProperties>
</file>